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31C9" w14:textId="77777777" w:rsidR="00F5460F" w:rsidRPr="00F5460F" w:rsidRDefault="002A1424" w:rsidP="00F5460F">
      <w:pPr>
        <w:pStyle w:val="Heading2"/>
        <w:spacing w:before="1000"/>
      </w:pPr>
      <w:r>
        <w:t>Seeker’s Guide</w:t>
      </w:r>
    </w:p>
    <w:p w14:paraId="5ABFD8F7" w14:textId="77777777" w:rsidR="00F5460F" w:rsidRPr="00F5460F" w:rsidRDefault="00F5460F" w:rsidP="00F5460F"/>
    <w:p w14:paraId="0CF359C5" w14:textId="77777777" w:rsidR="00D0345F" w:rsidRPr="007B7F61" w:rsidRDefault="002A1424" w:rsidP="007B7F61">
      <w:pPr>
        <w:pStyle w:val="Salutation"/>
        <w:spacing w:before="0"/>
        <w:rPr>
          <w:szCs w:val="24"/>
        </w:rPr>
      </w:pPr>
      <w:r>
        <w:rPr>
          <w:szCs w:val="24"/>
        </w:rPr>
        <w:t>For Finding Covens, Circles and Groups</w:t>
      </w:r>
    </w:p>
    <w:p w14:paraId="6EC78C77" w14:textId="77777777" w:rsidR="00D0345F" w:rsidRPr="008707BE" w:rsidRDefault="00D0345F" w:rsidP="00D0345F">
      <w:pPr>
        <w:spacing w:after="0"/>
        <w:rPr>
          <w:rFonts w:ascii="Arial" w:hAnsi="Arial" w:cs="Arial"/>
          <w:sz w:val="27"/>
          <w:szCs w:val="27"/>
        </w:rPr>
      </w:pPr>
    </w:p>
    <w:p w14:paraId="7864B061" w14:textId="77777777" w:rsidR="00D0345F" w:rsidRDefault="002A1424" w:rsidP="00D0345F">
      <w:pPr>
        <w:spacing w:after="0"/>
        <w:rPr>
          <w:rFonts w:ascii="Arial" w:hAnsi="Arial" w:cs="Arial"/>
          <w:b/>
          <w:bCs/>
          <w:sz w:val="29"/>
          <w:szCs w:val="29"/>
        </w:rPr>
      </w:pPr>
      <w:bookmarkStart w:id="0" w:name="_4rd71iod99ud"/>
      <w:bookmarkEnd w:id="0"/>
      <w:r>
        <w:rPr>
          <w:rFonts w:ascii="Arial" w:hAnsi="Arial" w:cs="Arial"/>
          <w:b/>
          <w:bCs/>
          <w:sz w:val="29"/>
          <w:szCs w:val="29"/>
        </w:rPr>
        <w:t>Warning Signs</w:t>
      </w:r>
      <w:r w:rsidR="00AD45EE">
        <w:rPr>
          <w:rFonts w:ascii="Arial" w:hAnsi="Arial" w:cs="Arial"/>
          <w:b/>
          <w:bCs/>
          <w:sz w:val="29"/>
          <w:szCs w:val="29"/>
        </w:rPr>
        <w:t>:</w:t>
      </w:r>
    </w:p>
    <w:p w14:paraId="49CF82E2" w14:textId="77777777" w:rsidR="00D0345F" w:rsidRPr="008707BE" w:rsidRDefault="00D0345F" w:rsidP="00D0345F">
      <w:pPr>
        <w:spacing w:after="0"/>
        <w:rPr>
          <w:rFonts w:ascii="Arial" w:hAnsi="Arial" w:cs="Arial"/>
          <w:sz w:val="27"/>
          <w:szCs w:val="27"/>
        </w:rPr>
      </w:pPr>
    </w:p>
    <w:p w14:paraId="38DCE581" w14:textId="77777777" w:rsidR="002A1424" w:rsidRDefault="007C6BDA" w:rsidP="002A1424">
      <w:pPr>
        <w:numPr>
          <w:ilvl w:val="0"/>
          <w:numId w:val="8"/>
        </w:numPr>
        <w:spacing w:after="0"/>
        <w:rPr>
          <w:rFonts w:ascii="Arial" w:hAnsi="Arial" w:cs="Arial"/>
          <w:color w:val="595959"/>
        </w:rPr>
      </w:pPr>
      <w:r>
        <w:rPr>
          <w:rFonts w:ascii="Arial" w:hAnsi="Arial" w:cs="Arial"/>
          <w:color w:val="595959"/>
        </w:rPr>
        <w:t xml:space="preserve">Most groups do not request payment for training and </w:t>
      </w:r>
      <w:r w:rsidR="002A1424" w:rsidRPr="002A1424">
        <w:rPr>
          <w:rFonts w:ascii="Arial" w:hAnsi="Arial" w:cs="Arial"/>
          <w:color w:val="595959"/>
        </w:rPr>
        <w:t>have a policy against accepting cash payment fo</w:t>
      </w:r>
      <w:r>
        <w:rPr>
          <w:rFonts w:ascii="Arial" w:hAnsi="Arial" w:cs="Arial"/>
          <w:color w:val="595959"/>
        </w:rPr>
        <w:t xml:space="preserve">r same, however there are some exceptions. In most cases, legitimate groups that do require financial contribution will be upfront with such costs and reasons why. </w:t>
      </w:r>
      <w:r w:rsidR="002A1424" w:rsidRPr="002A1424">
        <w:rPr>
          <w:rFonts w:ascii="Arial" w:hAnsi="Arial" w:cs="Arial"/>
          <w:color w:val="595959"/>
        </w:rPr>
        <w:t>Some broader Pagan orga</w:t>
      </w:r>
      <w:r>
        <w:rPr>
          <w:rFonts w:ascii="Arial" w:hAnsi="Arial" w:cs="Arial"/>
          <w:color w:val="595959"/>
        </w:rPr>
        <w:t xml:space="preserve">nizations may ask for donations </w:t>
      </w:r>
      <w:r w:rsidR="002A1424" w:rsidRPr="002A1424">
        <w:rPr>
          <w:rFonts w:ascii="Arial" w:hAnsi="Arial" w:cs="Arial"/>
          <w:color w:val="595959"/>
        </w:rPr>
        <w:t>for materials. This is not the same as charging for training. In addition, some coven leaders may ask you to bring wine, food, candles, or other supplies to a ritual. Again, this is not the same as asking for payment for training. </w:t>
      </w:r>
    </w:p>
    <w:p w14:paraId="0D5D51B2" w14:textId="77777777" w:rsidR="002A1424" w:rsidRDefault="002A1424" w:rsidP="00AD45EE">
      <w:pPr>
        <w:spacing w:after="0"/>
        <w:ind w:left="720"/>
        <w:rPr>
          <w:rFonts w:ascii="Arial" w:hAnsi="Arial" w:cs="Arial"/>
          <w:color w:val="595959"/>
        </w:rPr>
      </w:pPr>
    </w:p>
    <w:p w14:paraId="5013C63F" w14:textId="0230A27D" w:rsidR="00AD45EE" w:rsidRDefault="00AD45EE" w:rsidP="00AD45EE">
      <w:pPr>
        <w:numPr>
          <w:ilvl w:val="0"/>
          <w:numId w:val="8"/>
        </w:numPr>
        <w:spacing w:after="0"/>
        <w:rPr>
          <w:rFonts w:ascii="Arial" w:hAnsi="Arial" w:cs="Arial"/>
          <w:color w:val="595959"/>
        </w:rPr>
      </w:pPr>
      <w:r>
        <w:rPr>
          <w:rFonts w:ascii="Arial" w:hAnsi="Arial" w:cs="Arial"/>
          <w:color w:val="595959"/>
        </w:rPr>
        <w:t>A legitimate group</w:t>
      </w:r>
      <w:r w:rsidR="002A1424" w:rsidRPr="002A1424">
        <w:rPr>
          <w:rFonts w:ascii="Arial" w:hAnsi="Arial" w:cs="Arial"/>
          <w:color w:val="595959"/>
        </w:rPr>
        <w:t xml:space="preserve"> will never coerce you into joining. As coven leaders, we put the burden on the seeker to ask to be trained. We do not recruit, we do not pressure anyone to join our coven, and we do not force anyone into initiation. If you are recruited by a coven or other Pagan group, beware of its legitimacy. </w:t>
      </w:r>
    </w:p>
    <w:p w14:paraId="21A93BA6" w14:textId="77777777" w:rsidR="00AD45EE" w:rsidRDefault="00AD45EE" w:rsidP="00AD45EE">
      <w:pPr>
        <w:pStyle w:val="ListParagraph"/>
        <w:rPr>
          <w:rFonts w:ascii="Arial" w:hAnsi="Arial" w:cs="Arial"/>
          <w:color w:val="595959"/>
        </w:rPr>
      </w:pPr>
    </w:p>
    <w:p w14:paraId="74622432" w14:textId="77777777" w:rsidR="00AD45EE" w:rsidRDefault="00AD45EE" w:rsidP="00AD45EE">
      <w:pPr>
        <w:numPr>
          <w:ilvl w:val="0"/>
          <w:numId w:val="8"/>
        </w:numPr>
        <w:spacing w:after="0"/>
        <w:rPr>
          <w:rFonts w:ascii="Arial" w:hAnsi="Arial" w:cs="Arial"/>
          <w:color w:val="595959"/>
        </w:rPr>
      </w:pPr>
      <w:r>
        <w:rPr>
          <w:rFonts w:ascii="Arial" w:hAnsi="Arial" w:cs="Arial"/>
          <w:color w:val="595959"/>
        </w:rPr>
        <w:t>A legitimate group</w:t>
      </w:r>
      <w:r w:rsidR="002A1424" w:rsidRPr="00AD45EE">
        <w:rPr>
          <w:rFonts w:ascii="Arial" w:hAnsi="Arial" w:cs="Arial"/>
          <w:color w:val="595959"/>
        </w:rPr>
        <w:t xml:space="preserve"> will never force you into sex or sexual acts. If someone tells you that you are required to have sex or to engage in a sexual act to qualify for an initiation, report them to the authorities immediately. Legitimate covens will never force non-consensual sex on seekers or initiates. </w:t>
      </w:r>
    </w:p>
    <w:p w14:paraId="74138AA5" w14:textId="77777777" w:rsidR="00AD45EE" w:rsidRDefault="00AD45EE" w:rsidP="00AD45EE">
      <w:pPr>
        <w:pStyle w:val="ListParagraph"/>
        <w:rPr>
          <w:rFonts w:ascii="Arial" w:hAnsi="Arial" w:cs="Arial"/>
          <w:color w:val="595959"/>
        </w:rPr>
      </w:pPr>
    </w:p>
    <w:p w14:paraId="2CBADF24" w14:textId="77777777" w:rsidR="00AD45EE" w:rsidRDefault="00AD45EE" w:rsidP="00AD45EE">
      <w:pPr>
        <w:numPr>
          <w:ilvl w:val="0"/>
          <w:numId w:val="8"/>
        </w:numPr>
        <w:spacing w:after="0"/>
        <w:rPr>
          <w:rFonts w:ascii="Arial" w:hAnsi="Arial" w:cs="Arial"/>
          <w:color w:val="595959"/>
        </w:rPr>
      </w:pPr>
      <w:r>
        <w:rPr>
          <w:rFonts w:ascii="Arial" w:hAnsi="Arial" w:cs="Arial"/>
          <w:color w:val="595959"/>
        </w:rPr>
        <w:t xml:space="preserve">Legitimate groups </w:t>
      </w:r>
      <w:r w:rsidR="002A1424" w:rsidRPr="00AD45EE">
        <w:rPr>
          <w:rFonts w:ascii="Arial" w:hAnsi="Arial" w:cs="Arial"/>
          <w:color w:val="595959"/>
        </w:rPr>
        <w:t xml:space="preserve">will almost never offer initiation outright. Traditional covens ask for a year and a day training, which is the traditional length of training for any seeker. Beware of any coven that offers </w:t>
      </w:r>
      <w:r w:rsidR="00B42E8B" w:rsidRPr="00AD45EE">
        <w:rPr>
          <w:rFonts w:ascii="Arial" w:hAnsi="Arial" w:cs="Arial"/>
          <w:color w:val="595959"/>
        </w:rPr>
        <w:t>initiation</w:t>
      </w:r>
      <w:r w:rsidR="002A1424" w:rsidRPr="00AD45EE">
        <w:rPr>
          <w:rFonts w:ascii="Arial" w:hAnsi="Arial" w:cs="Arial"/>
          <w:color w:val="595959"/>
        </w:rPr>
        <w:t>, outright, without getting to know you as a seeker. </w:t>
      </w:r>
    </w:p>
    <w:p w14:paraId="180F4405" w14:textId="77777777" w:rsidR="00AD45EE" w:rsidRDefault="00AD45EE" w:rsidP="00AD45EE">
      <w:pPr>
        <w:pStyle w:val="ListParagraph"/>
        <w:rPr>
          <w:rFonts w:ascii="Arial" w:hAnsi="Arial" w:cs="Arial"/>
          <w:color w:val="595959"/>
        </w:rPr>
      </w:pPr>
    </w:p>
    <w:p w14:paraId="1CB1226D" w14:textId="77777777" w:rsidR="002A1424" w:rsidRDefault="00AD45EE" w:rsidP="00AD45EE">
      <w:pPr>
        <w:numPr>
          <w:ilvl w:val="0"/>
          <w:numId w:val="8"/>
        </w:numPr>
        <w:spacing w:after="0"/>
        <w:rPr>
          <w:rFonts w:ascii="Arial" w:hAnsi="Arial" w:cs="Arial"/>
          <w:color w:val="595959"/>
        </w:rPr>
      </w:pPr>
      <w:r>
        <w:rPr>
          <w:rFonts w:ascii="Arial" w:hAnsi="Arial" w:cs="Arial"/>
          <w:color w:val="595959"/>
        </w:rPr>
        <w:t>A legitimate group</w:t>
      </w:r>
      <w:r w:rsidR="002A1424" w:rsidRPr="00AD45EE">
        <w:rPr>
          <w:rFonts w:ascii="Arial" w:hAnsi="Arial" w:cs="Arial"/>
          <w:color w:val="595959"/>
        </w:rPr>
        <w:t xml:space="preserve"> should not require you to engage in dangerous behaviors. If you are told that in order to belong to a coven or group, you must engage in drug use or use other mind-altering substances that you are not comfortable using, be wary of that coven. Some covens may opt to use Alcohol and drugs sporadically, but this should not be a requirement for joining a coven. </w:t>
      </w:r>
    </w:p>
    <w:p w14:paraId="52826253" w14:textId="77777777" w:rsidR="00AD45EE" w:rsidRDefault="00AD45EE" w:rsidP="00AD45EE">
      <w:pPr>
        <w:pStyle w:val="ListParagraph"/>
        <w:rPr>
          <w:rFonts w:ascii="Arial" w:hAnsi="Arial" w:cs="Arial"/>
          <w:color w:val="595959"/>
        </w:rPr>
      </w:pPr>
    </w:p>
    <w:p w14:paraId="6F02E2DD" w14:textId="77777777" w:rsidR="00AD45EE" w:rsidRDefault="00AD45EE" w:rsidP="00AD45EE">
      <w:pPr>
        <w:numPr>
          <w:ilvl w:val="0"/>
          <w:numId w:val="8"/>
        </w:numPr>
        <w:spacing w:after="0"/>
        <w:rPr>
          <w:rFonts w:ascii="Arial" w:hAnsi="Arial" w:cs="Arial"/>
          <w:color w:val="595959"/>
        </w:rPr>
      </w:pPr>
      <w:r>
        <w:rPr>
          <w:rFonts w:ascii="Arial" w:hAnsi="Arial" w:cs="Arial"/>
          <w:color w:val="595959"/>
        </w:rPr>
        <w:t xml:space="preserve">A legitimate group (religious) will not typically espouse political beliefs or ideology as part of </w:t>
      </w:r>
      <w:r w:rsidR="00B42E8B">
        <w:rPr>
          <w:rFonts w:ascii="Arial" w:hAnsi="Arial" w:cs="Arial"/>
          <w:color w:val="595959"/>
        </w:rPr>
        <w:t>training</w:t>
      </w:r>
      <w:r>
        <w:rPr>
          <w:rFonts w:ascii="Arial" w:hAnsi="Arial" w:cs="Arial"/>
          <w:color w:val="595959"/>
        </w:rPr>
        <w:t xml:space="preserve"> and any that do so should be up front with political beliefs and activism</w:t>
      </w:r>
      <w:r w:rsidR="00B42E8B">
        <w:rPr>
          <w:rFonts w:ascii="Arial" w:hAnsi="Arial" w:cs="Arial"/>
          <w:color w:val="595959"/>
        </w:rPr>
        <w:t xml:space="preserve"> before training initiates</w:t>
      </w:r>
      <w:r>
        <w:rPr>
          <w:rFonts w:ascii="Arial" w:hAnsi="Arial" w:cs="Arial"/>
          <w:color w:val="595959"/>
        </w:rPr>
        <w:t xml:space="preserve">.  </w:t>
      </w:r>
      <w:proofErr w:type="gramStart"/>
      <w:r>
        <w:rPr>
          <w:rFonts w:ascii="Arial" w:hAnsi="Arial" w:cs="Arial"/>
          <w:color w:val="595959"/>
        </w:rPr>
        <w:t>In particular, be</w:t>
      </w:r>
      <w:proofErr w:type="gramEnd"/>
      <w:r>
        <w:rPr>
          <w:rFonts w:ascii="Arial" w:hAnsi="Arial" w:cs="Arial"/>
          <w:color w:val="595959"/>
        </w:rPr>
        <w:t xml:space="preserve"> wary of groups that espouse </w:t>
      </w:r>
      <w:r w:rsidR="00B42E8B">
        <w:rPr>
          <w:rFonts w:ascii="Arial" w:hAnsi="Arial" w:cs="Arial"/>
          <w:color w:val="595959"/>
        </w:rPr>
        <w:t>any –isms (e.g. racial, sexual, etc.), or groups that align with hate groups ideals.</w:t>
      </w:r>
    </w:p>
    <w:p w14:paraId="39A687BB" w14:textId="77777777" w:rsidR="00F556A1" w:rsidRDefault="00F556A1" w:rsidP="00F556A1">
      <w:pPr>
        <w:pStyle w:val="ListParagraph"/>
        <w:rPr>
          <w:rFonts w:ascii="Arial" w:hAnsi="Arial" w:cs="Arial"/>
          <w:color w:val="595959"/>
        </w:rPr>
      </w:pPr>
    </w:p>
    <w:p w14:paraId="1D72013F" w14:textId="6FD7BD6C" w:rsidR="00F556A1" w:rsidRPr="00AD45EE" w:rsidRDefault="00F556A1" w:rsidP="00AD45EE">
      <w:pPr>
        <w:numPr>
          <w:ilvl w:val="0"/>
          <w:numId w:val="8"/>
        </w:numPr>
        <w:spacing w:after="0"/>
        <w:rPr>
          <w:rFonts w:ascii="Arial" w:hAnsi="Arial" w:cs="Arial"/>
          <w:color w:val="595959"/>
        </w:rPr>
      </w:pPr>
      <w:r w:rsidRPr="00F556A1">
        <w:rPr>
          <w:rFonts w:ascii="Arial" w:hAnsi="Arial" w:cs="Arial"/>
          <w:b/>
          <w:bCs/>
          <w:color w:val="595959"/>
        </w:rPr>
        <w:t>For those under the age of 18:</w:t>
      </w:r>
      <w:r>
        <w:rPr>
          <w:rFonts w:ascii="Arial" w:hAnsi="Arial" w:cs="Arial"/>
          <w:color w:val="595959"/>
        </w:rPr>
        <w:t xml:space="preserve"> It is very common for groups not to take on anyone who is under the age of 18, or in some cases and places, that limit may be 21 or 25 years old. This is for legal protection and to protect parents’ rights to </w:t>
      </w:r>
      <w:proofErr w:type="gramStart"/>
      <w:r>
        <w:rPr>
          <w:rFonts w:ascii="Arial" w:hAnsi="Arial" w:cs="Arial"/>
          <w:color w:val="595959"/>
        </w:rPr>
        <w:t>educating</w:t>
      </w:r>
      <w:proofErr w:type="gramEnd"/>
      <w:r>
        <w:rPr>
          <w:rFonts w:ascii="Arial" w:hAnsi="Arial" w:cs="Arial"/>
          <w:color w:val="595959"/>
        </w:rPr>
        <w:t xml:space="preserve"> their children.  Before you engage in any </w:t>
      </w:r>
      <w:r>
        <w:rPr>
          <w:rFonts w:ascii="Arial" w:hAnsi="Arial" w:cs="Arial"/>
          <w:color w:val="595959"/>
        </w:rPr>
        <w:lastRenderedPageBreak/>
        <w:t xml:space="preserve">learning, we strongly encourage you to speak with your parents, or, if you feel that you cannot, to wait until you are the age where you are an autonomous adult. </w:t>
      </w:r>
    </w:p>
    <w:p w14:paraId="5CC63AE2" w14:textId="77777777" w:rsidR="002A1424" w:rsidRPr="002A1424" w:rsidRDefault="002A1424" w:rsidP="002A1424">
      <w:pPr>
        <w:spacing w:after="0"/>
        <w:rPr>
          <w:rFonts w:ascii="Arial" w:hAnsi="Arial" w:cs="Arial"/>
          <w:color w:val="595959"/>
        </w:rPr>
      </w:pPr>
    </w:p>
    <w:p w14:paraId="3BCDE105" w14:textId="77777777" w:rsidR="002A1424" w:rsidRDefault="002A1424" w:rsidP="002A1424">
      <w:pPr>
        <w:spacing w:after="0"/>
        <w:rPr>
          <w:rFonts w:ascii="Arial" w:hAnsi="Arial" w:cs="Arial"/>
          <w:b/>
          <w:bCs/>
          <w:color w:val="595959"/>
        </w:rPr>
      </w:pPr>
      <w:r w:rsidRPr="002A1424">
        <w:rPr>
          <w:rFonts w:ascii="Arial" w:hAnsi="Arial" w:cs="Arial"/>
          <w:b/>
          <w:bCs/>
          <w:color w:val="595959"/>
        </w:rPr>
        <w:t xml:space="preserve">If you’ve gone through all of the above warning signs, and something still doesn’t feel right, go with your gut. You are the best judge of each situation. Also, when in doubt, reach out to other groups in the area. Check Facebook and our resources on Darksome Moon for </w:t>
      </w:r>
      <w:r w:rsidR="00B42E8B" w:rsidRPr="002A1424">
        <w:rPr>
          <w:rFonts w:ascii="Arial" w:hAnsi="Arial" w:cs="Arial"/>
          <w:b/>
          <w:bCs/>
          <w:color w:val="595959"/>
        </w:rPr>
        <w:t>legitimate</w:t>
      </w:r>
      <w:r w:rsidRPr="002A1424">
        <w:rPr>
          <w:rFonts w:ascii="Arial" w:hAnsi="Arial" w:cs="Arial"/>
          <w:b/>
          <w:bCs/>
          <w:color w:val="595959"/>
        </w:rPr>
        <w:t xml:space="preserve"> coven listings. Do your research before joining any coven. </w:t>
      </w:r>
    </w:p>
    <w:p w14:paraId="643E4C63" w14:textId="77777777" w:rsidR="00AD45EE" w:rsidRDefault="00AD45EE" w:rsidP="002A1424">
      <w:pPr>
        <w:spacing w:after="0"/>
        <w:rPr>
          <w:rFonts w:ascii="Arial" w:hAnsi="Arial" w:cs="Arial"/>
          <w:b/>
          <w:bCs/>
          <w:color w:val="595959"/>
        </w:rPr>
      </w:pPr>
    </w:p>
    <w:p w14:paraId="45056E6C" w14:textId="77777777" w:rsidR="00AD45EE" w:rsidRDefault="00AD45EE" w:rsidP="00AD45EE">
      <w:pPr>
        <w:spacing w:after="0"/>
        <w:rPr>
          <w:rFonts w:ascii="Arial" w:hAnsi="Arial" w:cs="Arial"/>
          <w:b/>
          <w:bCs/>
          <w:sz w:val="29"/>
          <w:szCs w:val="29"/>
        </w:rPr>
      </w:pPr>
      <w:r>
        <w:rPr>
          <w:rFonts w:ascii="Arial" w:hAnsi="Arial" w:cs="Arial"/>
          <w:b/>
          <w:bCs/>
          <w:sz w:val="29"/>
          <w:szCs w:val="29"/>
        </w:rPr>
        <w:t>A Legitimate Coven Will:</w:t>
      </w:r>
    </w:p>
    <w:p w14:paraId="7C69F3C2" w14:textId="77777777" w:rsidR="00AD45EE" w:rsidRPr="002A1424" w:rsidRDefault="00AD45EE" w:rsidP="002A1424">
      <w:pPr>
        <w:spacing w:after="0"/>
        <w:rPr>
          <w:rFonts w:ascii="Arial" w:hAnsi="Arial" w:cs="Arial"/>
          <w:color w:val="595959"/>
        </w:rPr>
      </w:pPr>
    </w:p>
    <w:p w14:paraId="07B9411B" w14:textId="77777777" w:rsidR="002A1424" w:rsidRPr="002A1424" w:rsidRDefault="002A1424" w:rsidP="002A1424">
      <w:pPr>
        <w:spacing w:after="0"/>
        <w:rPr>
          <w:rFonts w:ascii="Arial" w:hAnsi="Arial" w:cs="Arial"/>
          <w:color w:val="595959"/>
        </w:rPr>
      </w:pPr>
    </w:p>
    <w:p w14:paraId="69036460" w14:textId="3DAA62DE" w:rsidR="00AD45EE" w:rsidRDefault="002A1424" w:rsidP="00AD45EE">
      <w:pPr>
        <w:numPr>
          <w:ilvl w:val="0"/>
          <w:numId w:val="13"/>
        </w:numPr>
        <w:spacing w:after="0"/>
        <w:rPr>
          <w:rFonts w:ascii="Arial" w:hAnsi="Arial" w:cs="Arial"/>
          <w:color w:val="595959"/>
        </w:rPr>
      </w:pPr>
      <w:r w:rsidRPr="002A1424">
        <w:rPr>
          <w:rFonts w:ascii="Arial" w:hAnsi="Arial" w:cs="Arial"/>
          <w:color w:val="595959"/>
        </w:rPr>
        <w:t>If a coven is interested in talking with seekers for training, they will often advertise on sites like Darksome Moon, Facebook or by a website. </w:t>
      </w:r>
      <w:r w:rsidR="00F556A1">
        <w:rPr>
          <w:rFonts w:ascii="Arial" w:hAnsi="Arial" w:cs="Arial"/>
          <w:color w:val="595959"/>
        </w:rPr>
        <w:t>They may also list in magazines or at local pagan shops.</w:t>
      </w:r>
    </w:p>
    <w:p w14:paraId="422EA039" w14:textId="77777777" w:rsidR="00AD45EE" w:rsidRDefault="00AD45EE" w:rsidP="00AD45EE">
      <w:pPr>
        <w:spacing w:after="0"/>
        <w:ind w:left="720"/>
        <w:rPr>
          <w:rFonts w:ascii="Arial" w:hAnsi="Arial" w:cs="Arial"/>
          <w:color w:val="595959"/>
        </w:rPr>
      </w:pPr>
    </w:p>
    <w:p w14:paraId="11C59363" w14:textId="77777777" w:rsidR="00AD45EE" w:rsidRDefault="002A1424" w:rsidP="00AD45EE">
      <w:pPr>
        <w:numPr>
          <w:ilvl w:val="0"/>
          <w:numId w:val="13"/>
        </w:numPr>
        <w:spacing w:after="0"/>
        <w:rPr>
          <w:rFonts w:ascii="Arial" w:hAnsi="Arial" w:cs="Arial"/>
          <w:color w:val="595959"/>
        </w:rPr>
      </w:pPr>
      <w:r w:rsidRPr="00AD45EE">
        <w:rPr>
          <w:rFonts w:ascii="Arial" w:hAnsi="Arial" w:cs="Arial"/>
          <w:color w:val="595959"/>
        </w:rPr>
        <w:t>A legitimate coven will often interview you before inviting you into the covenstead. The safest way to meet is in a local place, where there are other people around. </w:t>
      </w:r>
    </w:p>
    <w:p w14:paraId="63B3E6EC" w14:textId="77777777" w:rsidR="00AD45EE" w:rsidRDefault="00AD45EE" w:rsidP="00AD45EE">
      <w:pPr>
        <w:pStyle w:val="ListParagraph"/>
        <w:rPr>
          <w:rFonts w:ascii="Arial" w:hAnsi="Arial" w:cs="Arial"/>
          <w:color w:val="595959"/>
        </w:rPr>
      </w:pPr>
    </w:p>
    <w:p w14:paraId="07AEE127" w14:textId="77777777" w:rsidR="00AD45EE" w:rsidRDefault="002A1424" w:rsidP="00AD45EE">
      <w:pPr>
        <w:numPr>
          <w:ilvl w:val="0"/>
          <w:numId w:val="13"/>
        </w:numPr>
        <w:spacing w:after="0"/>
        <w:rPr>
          <w:rFonts w:ascii="Arial" w:hAnsi="Arial" w:cs="Arial"/>
          <w:color w:val="595959"/>
        </w:rPr>
      </w:pPr>
      <w:r w:rsidRPr="00AD45EE">
        <w:rPr>
          <w:rFonts w:ascii="Arial" w:hAnsi="Arial" w:cs="Arial"/>
          <w:color w:val="595959"/>
        </w:rPr>
        <w:t>A legitimate coven will be upfront about their expectations, training length, and training plan(s). </w:t>
      </w:r>
    </w:p>
    <w:p w14:paraId="5B003A7B" w14:textId="77777777" w:rsidR="00AD45EE" w:rsidRDefault="00AD45EE" w:rsidP="00AD45EE">
      <w:pPr>
        <w:pStyle w:val="ListParagraph"/>
        <w:rPr>
          <w:rFonts w:ascii="Arial" w:hAnsi="Arial" w:cs="Arial"/>
          <w:color w:val="595959"/>
        </w:rPr>
      </w:pPr>
    </w:p>
    <w:p w14:paraId="32D06C0F" w14:textId="77777777" w:rsidR="00AD45EE" w:rsidRDefault="002A1424" w:rsidP="00AD45EE">
      <w:pPr>
        <w:numPr>
          <w:ilvl w:val="0"/>
          <w:numId w:val="13"/>
        </w:numPr>
        <w:spacing w:after="0"/>
        <w:rPr>
          <w:rFonts w:ascii="Arial" w:hAnsi="Arial" w:cs="Arial"/>
          <w:color w:val="595959"/>
        </w:rPr>
      </w:pPr>
      <w:r w:rsidRPr="00AD45EE">
        <w:rPr>
          <w:rFonts w:ascii="Arial" w:hAnsi="Arial" w:cs="Arial"/>
          <w:color w:val="595959"/>
        </w:rPr>
        <w:t>A legitimate coven will ideally have other members that you can talk with/share experiences with. </w:t>
      </w:r>
    </w:p>
    <w:p w14:paraId="00CE3A18" w14:textId="77777777" w:rsidR="00AD45EE" w:rsidRDefault="00AD45EE" w:rsidP="00AD45EE">
      <w:pPr>
        <w:pStyle w:val="ListParagraph"/>
        <w:rPr>
          <w:rFonts w:ascii="Arial" w:hAnsi="Arial" w:cs="Arial"/>
          <w:color w:val="595959"/>
        </w:rPr>
      </w:pPr>
    </w:p>
    <w:p w14:paraId="02975881" w14:textId="77777777" w:rsidR="002A1424" w:rsidRPr="00AD45EE" w:rsidRDefault="002A1424" w:rsidP="00AD45EE">
      <w:pPr>
        <w:numPr>
          <w:ilvl w:val="0"/>
          <w:numId w:val="13"/>
        </w:numPr>
        <w:spacing w:after="0"/>
        <w:rPr>
          <w:rFonts w:ascii="Arial" w:hAnsi="Arial" w:cs="Arial"/>
          <w:color w:val="595959"/>
        </w:rPr>
      </w:pPr>
      <w:r w:rsidRPr="00AD45EE">
        <w:rPr>
          <w:rFonts w:ascii="Arial" w:hAnsi="Arial" w:cs="Arial"/>
          <w:color w:val="595959"/>
        </w:rPr>
        <w:t>A legitimate coven will be upfront about their tradition, lineage, and their training path to become a HPS or HP. </w:t>
      </w:r>
    </w:p>
    <w:p w14:paraId="032AFFAB" w14:textId="77777777" w:rsidR="002A1424" w:rsidRPr="002A1424" w:rsidRDefault="002A1424" w:rsidP="002A1424">
      <w:pPr>
        <w:spacing w:after="0"/>
        <w:rPr>
          <w:rFonts w:ascii="Arial" w:hAnsi="Arial" w:cs="Arial"/>
          <w:color w:val="595959"/>
        </w:rPr>
      </w:pPr>
    </w:p>
    <w:p w14:paraId="239F07F1" w14:textId="77777777" w:rsidR="002A1424" w:rsidRPr="002A1424" w:rsidRDefault="002A1424" w:rsidP="002A1424">
      <w:pPr>
        <w:spacing w:after="0"/>
        <w:rPr>
          <w:rFonts w:ascii="Arial" w:hAnsi="Arial" w:cs="Arial"/>
          <w:color w:val="595959"/>
        </w:rPr>
      </w:pPr>
      <w:r w:rsidRPr="002A1424">
        <w:rPr>
          <w:rFonts w:ascii="Arial" w:hAnsi="Arial" w:cs="Arial"/>
          <w:b/>
          <w:bCs/>
          <w:color w:val="595959"/>
        </w:rPr>
        <w:t>Above all, make sure you are never pressured into joining any coven/group. Go with a group that you jive well with. Don’t be afraid to ask questions and to interview your potential trainers. Check-in with others to validate legitimacy. Trust yourself. </w:t>
      </w:r>
    </w:p>
    <w:p w14:paraId="27007853" w14:textId="77777777" w:rsidR="002A1424" w:rsidRPr="002A1424" w:rsidRDefault="002A1424" w:rsidP="002A1424">
      <w:pPr>
        <w:spacing w:after="0"/>
        <w:rPr>
          <w:rFonts w:ascii="Arial" w:hAnsi="Arial" w:cs="Arial"/>
          <w:color w:val="595959"/>
        </w:rPr>
      </w:pPr>
    </w:p>
    <w:p w14:paraId="5814C55E" w14:textId="77777777" w:rsidR="002A1424" w:rsidRPr="002A1424" w:rsidRDefault="002A1424" w:rsidP="002A1424">
      <w:pPr>
        <w:spacing w:after="0"/>
        <w:rPr>
          <w:rFonts w:ascii="Arial" w:hAnsi="Arial" w:cs="Arial"/>
          <w:color w:val="595959"/>
        </w:rPr>
      </w:pPr>
      <w:r w:rsidRPr="002A1424">
        <w:rPr>
          <w:rFonts w:ascii="Arial" w:hAnsi="Arial" w:cs="Arial"/>
          <w:color w:val="595959"/>
        </w:rPr>
        <w:t>Good luck, and blessed be! </w:t>
      </w:r>
    </w:p>
    <w:p w14:paraId="2FE49059" w14:textId="77777777" w:rsidR="00D0345F" w:rsidRPr="008707BE" w:rsidRDefault="00D0345F" w:rsidP="00D0345F">
      <w:pPr>
        <w:spacing w:after="0"/>
        <w:rPr>
          <w:rFonts w:ascii="Arial" w:hAnsi="Arial" w:cs="Arial"/>
          <w:sz w:val="27"/>
          <w:szCs w:val="27"/>
        </w:rPr>
      </w:pPr>
    </w:p>
    <w:p w14:paraId="6E828111" w14:textId="77777777" w:rsidR="00D0345F" w:rsidRPr="008707BE" w:rsidRDefault="00D0345F" w:rsidP="00D0345F">
      <w:pPr>
        <w:spacing w:after="0"/>
        <w:rPr>
          <w:rFonts w:ascii="Arial" w:hAnsi="Arial" w:cs="Arial"/>
          <w:sz w:val="27"/>
          <w:szCs w:val="27"/>
        </w:rPr>
      </w:pPr>
    </w:p>
    <w:p w14:paraId="1F9E681B" w14:textId="130C975D" w:rsidR="007702D3" w:rsidRPr="007702D3" w:rsidRDefault="00F556A1" w:rsidP="00F556A1">
      <w:pPr>
        <w:spacing w:after="0"/>
        <w:ind w:left="2880" w:firstLine="720"/>
        <w:rPr>
          <w:rFonts w:ascii="Arial" w:hAnsi="Arial" w:cs="Arial"/>
          <w:color w:val="595959"/>
        </w:rPr>
      </w:pPr>
      <w:bookmarkStart w:id="1" w:name="_vhkegautf00d"/>
      <w:bookmarkEnd w:id="1"/>
      <w:r>
        <w:rPr>
          <w:noProof/>
          <w:szCs w:val="24"/>
        </w:rPr>
        <w:drawing>
          <wp:inline distT="0" distB="0" distL="0" distR="0" wp14:anchorId="65178DFE" wp14:editId="15896D3A">
            <wp:extent cx="2390775" cy="2390775"/>
            <wp:effectExtent l="0" t="0" r="9525" b="9525"/>
            <wp:docPr id="4" name="Picture 4" descr="A star with a circle and leave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tar with a circle and leaves around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0547" cy="2390547"/>
                    </a:xfrm>
                    <a:prstGeom prst="rect">
                      <a:avLst/>
                    </a:prstGeom>
                  </pic:spPr>
                </pic:pic>
              </a:graphicData>
            </a:graphic>
          </wp:inline>
        </w:drawing>
      </w:r>
    </w:p>
    <w:p w14:paraId="1B0CA243" w14:textId="196ECEA8" w:rsidR="003E6F76" w:rsidRPr="007C2877" w:rsidRDefault="003E6F76" w:rsidP="00D0345F">
      <w:pPr>
        <w:pStyle w:val="Closing"/>
        <w:jc w:val="center"/>
        <w:rPr>
          <w:szCs w:val="24"/>
        </w:rPr>
      </w:pPr>
    </w:p>
    <w:sectPr w:rsidR="003E6F76" w:rsidRPr="007C2877" w:rsidSect="00F5460F">
      <w:headerReference w:type="default" r:id="rId8"/>
      <w:footerReference w:type="default" r:id="rId9"/>
      <w:type w:val="nextColumn"/>
      <w:pgSz w:w="12240" w:h="15840" w:code="1"/>
      <w:pgMar w:top="1152" w:right="878" w:bottom="1267" w:left="87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DBBF" w14:textId="77777777" w:rsidR="005F1F56" w:rsidRDefault="005F1F56">
      <w:pPr>
        <w:spacing w:after="0"/>
      </w:pPr>
      <w:r>
        <w:separator/>
      </w:r>
    </w:p>
  </w:endnote>
  <w:endnote w:type="continuationSeparator" w:id="0">
    <w:p w14:paraId="3B957D8E" w14:textId="77777777" w:rsidR="005F1F56" w:rsidRDefault="005F1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0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4"/>
      <w:gridCol w:w="2940"/>
      <w:gridCol w:w="6014"/>
    </w:tblGrid>
    <w:tr w:rsidR="0013009F" w14:paraId="56521CFB" w14:textId="77777777" w:rsidTr="0013009F">
      <w:trPr>
        <w:trHeight w:val="477"/>
      </w:trPr>
      <w:tc>
        <w:tcPr>
          <w:tcW w:w="3254" w:type="dxa"/>
          <w:tcBorders>
            <w:top w:val="nil"/>
            <w:left w:val="nil"/>
            <w:bottom w:val="nil"/>
            <w:right w:val="nil"/>
          </w:tcBorders>
        </w:tcPr>
        <w:p w14:paraId="45AA3E06" w14:textId="77777777" w:rsidR="0013009F" w:rsidRPr="00926E77" w:rsidRDefault="0013009F" w:rsidP="0013009F">
          <w:pPr>
            <w:pStyle w:val="Header"/>
            <w:spacing w:after="0"/>
            <w:rPr>
              <w:noProof/>
            </w:rPr>
          </w:pPr>
        </w:p>
      </w:tc>
      <w:tc>
        <w:tcPr>
          <w:tcW w:w="2940" w:type="dxa"/>
          <w:tcBorders>
            <w:top w:val="nil"/>
            <w:left w:val="nil"/>
            <w:bottom w:val="nil"/>
            <w:right w:val="nil"/>
          </w:tcBorders>
        </w:tcPr>
        <w:p w14:paraId="2F1A5707" w14:textId="77777777" w:rsidR="0013009F" w:rsidRPr="00926E77" w:rsidRDefault="0013009F" w:rsidP="0013009F">
          <w:pPr>
            <w:pStyle w:val="Header"/>
            <w:spacing w:after="0"/>
            <w:rPr>
              <w:noProof/>
            </w:rPr>
          </w:pPr>
        </w:p>
      </w:tc>
      <w:tc>
        <w:tcPr>
          <w:tcW w:w="6014" w:type="dxa"/>
          <w:tcBorders>
            <w:top w:val="nil"/>
            <w:left w:val="nil"/>
            <w:bottom w:val="nil"/>
            <w:right w:val="nil"/>
          </w:tcBorders>
        </w:tcPr>
        <w:p w14:paraId="20898222" w14:textId="77777777" w:rsidR="0013009F" w:rsidRPr="00926E77" w:rsidRDefault="0013009F" w:rsidP="0013009F">
          <w:pPr>
            <w:pStyle w:val="Header"/>
            <w:spacing w:afterAutospacing="1"/>
            <w:jc w:val="right"/>
            <w:rPr>
              <w:noProof/>
            </w:rPr>
          </w:pPr>
        </w:p>
      </w:tc>
    </w:tr>
  </w:tbl>
  <w:p w14:paraId="272E9FBA" w14:textId="77777777" w:rsidR="00A4541E" w:rsidRPr="0013009F" w:rsidRDefault="00A4541E" w:rsidP="0013009F">
    <w:pPr>
      <w:pStyle w:val="Footer"/>
      <w:tabs>
        <w:tab w:val="clear" w:pos="4320"/>
        <w:tab w:val="clear" w:pos="8640"/>
        <w:tab w:val="left" w:pos="8040"/>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A7B6" w14:textId="77777777" w:rsidR="005F1F56" w:rsidRDefault="005F1F56">
      <w:pPr>
        <w:spacing w:after="0"/>
      </w:pPr>
      <w:r>
        <w:separator/>
      </w:r>
    </w:p>
  </w:footnote>
  <w:footnote w:type="continuationSeparator" w:id="0">
    <w:p w14:paraId="57DEE9A4" w14:textId="77777777" w:rsidR="005F1F56" w:rsidRDefault="005F1F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08"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90"/>
      <w:gridCol w:w="6118"/>
    </w:tblGrid>
    <w:tr w:rsidR="00F5460F" w14:paraId="30786635" w14:textId="77777777" w:rsidTr="00F5460F">
      <w:trPr>
        <w:trHeight w:val="975"/>
      </w:trPr>
      <w:tc>
        <w:tcPr>
          <w:tcW w:w="6090" w:type="dxa"/>
          <w:tcBorders>
            <w:top w:val="nil"/>
            <w:left w:val="nil"/>
            <w:bottom w:val="nil"/>
            <w:right w:val="nil"/>
          </w:tcBorders>
        </w:tcPr>
        <w:p w14:paraId="5D0B2BF3" w14:textId="59901119" w:rsidR="00F5460F" w:rsidRDefault="00F5460F" w:rsidP="00F5460F">
          <w:pPr>
            <w:pStyle w:val="Header"/>
            <w:spacing w:after="0"/>
          </w:pPr>
          <w:r>
            <w:rPr>
              <w:noProof/>
            </w:rPr>
            <mc:AlternateContent>
              <mc:Choice Requires="wpg">
                <w:drawing>
                  <wp:inline distT="0" distB="0" distL="0" distR="0" wp14:anchorId="1E4751CC" wp14:editId="3119CC5D">
                    <wp:extent cx="3149162" cy="895350"/>
                    <wp:effectExtent l="0" t="0" r="0" b="0"/>
                    <wp:docPr id="22" name="Group 22" descr="colored graphic design"/>
                    <wp:cNvGraphicFramePr/>
                    <a:graphic xmlns:a="http://schemas.openxmlformats.org/drawingml/2006/main">
                      <a:graphicData uri="http://schemas.microsoft.com/office/word/2010/wordprocessingGroup">
                        <wpg:wgp>
                          <wpg:cNvGrpSpPr/>
                          <wpg:grpSpPr>
                            <a:xfrm>
                              <a:off x="0" y="0"/>
                              <a:ext cx="3149162" cy="895350"/>
                              <a:chOff x="0" y="0"/>
                              <a:chExt cx="2914650" cy="828675"/>
                            </a:xfrm>
                          </wpg:grpSpPr>
                          <pic:pic xmlns:pic="http://schemas.openxmlformats.org/drawingml/2006/picture">
                            <pic:nvPicPr>
                              <pic:cNvPr id="20" name="Graphic 20" descr="colored half circle"/>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257300" y="0"/>
                                <a:ext cx="1657350" cy="828675"/>
                              </a:xfrm>
                              <a:prstGeom prst="rect">
                                <a:avLst/>
                              </a:prstGeom>
                            </pic:spPr>
                          </pic:pic>
                          <pic:pic xmlns:pic="http://schemas.openxmlformats.org/drawingml/2006/picture">
                            <pic:nvPicPr>
                              <pic:cNvPr id="21" name="Graphic 21" descr="colored half circle"/>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57350" cy="828675"/>
                              </a:xfrm>
                              <a:prstGeom prst="rect">
                                <a:avLst/>
                              </a:prstGeom>
                            </pic:spPr>
                          </pic:pic>
                        </wpg:wgp>
                      </a:graphicData>
                    </a:graphic>
                  </wp:inline>
                </w:drawing>
              </mc:Choice>
              <mc:Fallback>
                <w:pict>
                  <v:group w14:anchorId="09D49E47" id="Group 22" o:spid="_x0000_s1026" alt="colored graphic design" style="width:247.95pt;height:70.5pt;mso-position-horizontal-relative:char;mso-position-vertical-relative:line" coordsize="29146,828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L/a/ZQIAAHYHAAAOAAAAZHJzL2Uyb0RvYy54bWzcVclu&#10;2zAQvRfoPxC8x7Lk2HGE2EHRNEaBoDW6fABNURIRbhjS2993SClOHAdtERQo2oOoGS7DN28eyavr&#10;nVZkI8BLa2Y0HwwpEYbbSppmRr9/uz2bUuIDMxVT1ogZ3QtPr+dv31xtXSkK21pVCSAYxPhy62a0&#10;DcGVWeZ5KzTzA+uEwcHagmYBXWiyCtgWo2uVFcPhJNtaqBxYLrzH3ptukM5T/LoWPHyuay8CUTOK&#10;2EJqIbWr2GbzK1Y2wFwreQ+DvQKFZtLgpodQNywwsgZ5EkpLDtbbOgy41Zmta8lFygGzyYfPslmA&#10;XbuUS1NuG3egCal9xtOrw/JPmwW4r24JyMTWNchF8mIuuxp0/CNKskuU7Q+UiV0gHDtH+fllPiko&#10;4Tg2vRyPxj2nvEXiT5bx9kO/sLjMzyc4uVtYTCcX41iM7GHb7AiMk7zEr2cArRMGfq0UXBXWIGgf&#10;RP9WDM3gfu3OsFiOBbmSSoZ9Eh6WJYIym6XkS+gcJHMJRFYzWmBihmkU/KLXVuyphOeoPW6VBVGR&#10;lqmacAlciZh6DBcjdPFYzPfO8ntPjH3fMtOId96hnvGUJaKOp2fRPQKzUtLdSqViBaPdp437P9PO&#10;C8x1uryxfK2FCd1BA6GQAWt8K52nBEqhVwJThY9VAsRKH0AE3sYNa9z4C4LtKnoYSCgfgUXMHqX3&#10;gtjyYnwxGiJnp5LLJzj0E+Ugc+DDQlhNooEIEQiWi5Vsc+d7SA9TUHGPKJKJblcLNP4dveUnesOe&#10;/1Vvo3gA/qze/prS0j2Hl3u6+vqHKL4eT320nz6X8x8AAAD//wMAUEsDBAoAAAAAAAAAIQCnkFWD&#10;LBkAACwZAAAUAAAAZHJzL21lZGlhL2ltYWdlMS5wbmeJUE5HDQoaCgAAAA1JSERSAAABXAAAAK4I&#10;BgAAAHo7tYoAAAABc1JHQgCuzhzpAAAABGdBTUEAALGPC/xhBQAAAAlwSFlzAAAdhwAAHYcBj+Xx&#10;ZQAAGMFJREFUeF7t3W1wXOWdJfBznttSt2QTSJCMeXFIEYikthkgtoMtOYEwcYbMVO3UWNTUDDuT&#10;NZtJtjYTsosl2YT5YGsrGwOSIYnnZcOmxk7NpJatRMmG2VpIkQlQYBsWExtit2TWS17szRjLYBOM&#10;3S31vf/90LKRH+QXSX1bt9Xn9wn/z7ULU9eHx899YybbkweQhpRVHu9chNzfHvfnIomX/eLcDOa8&#10;7Y9l2goOQMGfyvQ1onGuPxOpBjp3Y1NwBlPhxiBEqJNWqpLO3XgYrOBgWuHGIWL9HH8mUg0iBCrc&#10;OBgKjqAKNwaBVglSpQJCi4UYECw4wEb8QKbP4FS4UpV07sbFRpxphRsLh0gnrVQlnbvxMLDgQO3h&#10;xsHMdNJKVTLTCjcWRMHRcNKfy/QZSH8mUg0Mkc7dGNBw0gHQDc7x+LA/EKkSOnfj8bYz4qg/lTIw&#10;nbRSpYzX+COZPgOOOsJUuHGgTlqpUtRiIQ6kHXWAVrgx+TCuWXexPxRJtNI5q8KNx1EXmVPhxoBA&#10;U2MaWuVKVWlMj15DoMmfy/RFZked05ZCbIxFrRSkqphzWiTExMEddZGLjvmBlIfp4oNUGYu0nRCX&#10;yOGoc6YVbox08kq10TkbE2fhMWdh3UE/kPIw4nf8mUiS6ZyNj4V1B11d6N4BLO+HUhZXN7T0XOEP&#10;RZJo7Fy92p9LOVi+LnTvuOP7Nw4DOODHMn0ELw9T0WJ/LpJEYSpaTPByfy5lceD4/o3DDgBgVOHG&#10;hJFT4UpV0Lkao7GOdQBgMBVuTEgs8WciSaRzNT6nOra0wqW2FOJihsUN1913pT8XSZKG6+670gxa&#10;4cZlrGNLhQttKcSFxPwwNaKVgyRamBpZQmK+P5dyGb+lYJEKN0YEtXKQRNM5Gq9THTtWuNpSiBNp&#10;Opkl0XSOxutUx55+s3umrXsUZOqMo6RMLJ8qRguOv/rQET8RmWlzP7KmqRi4f9Gf/5iYFfOD/XV4&#10;dw8XMPCFMw6SMmKmmHKf9aciSVBMuc+qbOMzvltPFy6JodNHSPkZV/ojkUTQuRmr8d16unBh2Hf6&#10;n6X8iJXpbNdt/lhkJqWzXbeBUOHGaVy3ni7ciCrcmAUwpxNbksX4aQCBP5byGd+t765wo2AIMDv9&#10;Yyk/YuVFrfde6o9FZsJFrfdeqtVt3MxK3VpyunBHhu5/VdsK8SKweBSjOsElEUYxupLgR/25lJFh&#10;38jQ/a+e+uG7K1wApgtn8XO6QCEJoXMxdn6nnlG4APef+WOJwZ2N2W49QikzauwcvNOfS7md2aln&#10;FC4j+/n4H0scmAkNX/anIpVUOgeZ8edSXn6nnlG4YQq7AYvGz6T8SKyqa+1a5M9FKqGutWsRiVX+&#10;XMrNolKnvuuMwh3d0/+K4cwDJA5sCRw7/alIJZTOPbb4cykvA3aP7ul/ZfzM28MFqMKtDOOq+rae&#10;6/yxSJzq23qug1Gr2wqYqEvfU7ha4VYI8TuOplWuVJSjdUJf5q2Iibr0PYVL43sOkniYcVUmu+6D&#10;/lwkDpnsug+aVrcVM1GXvqdw84N9z5rhmD+X8iOxNIpC/QGQioiicBWJpf5cys8Mx/KDfc/68/cU&#10;bon91J9IPEjeqTsWJG712a4siT/15xKXiTt0wsIl8aI/k3iQWBo4/qU/Fyknwn2e5Mf8ucTjbB06&#10;YeGaYac/k/iY8Y/r27r/0J+LlEN969o/AOxf+3OJz9k6dMLCLXDO8wD2+HOJB4kPOPKu92Xv+YCf&#10;iUxLdv1c0lYTbPYjic2esQ59jwkLF7ne44DpkzuV9YcjCFb7Q5HpSOPkahJ3+HOJkz1f6tD3mrhw&#10;AVjECRta4sS7GhZ26SqylEVdy9rrAdP/xCvMorN/H/KshRsheh6Gd/y5xGqRmbvLH4pMhXO2moA+&#10;f15JZscjRGddrJ7+TPpE0m3dL5Jc4s8lXgb7TCHX/4Q/F7lQmeyaFTD3lL7GW1lmtrMw2H/Wv6We&#10;dYULAKD92B9JJfBrmey6Ff5U5EI0tnYtNnMPqGxnAHHOhdK5CzfET/yRxI/ATWbRRtyyXn9gZNIi&#10;uq+SbPfnEj8iOuci9ZyFW8gUdxuwy59L/EisSA+/s96fi5xLpq3nPhC3+3OJnwG78nXhOW+nPWfh&#10;4uVvHIPhKX8slUHg7kxbz5/7c5GJNGTX3mHA3f5cKsTsabz8jXO+h+bchQvAXPS0P5NK4cUG3N3Q&#10;unaZn4iMV7fwnhsi2N0k9L28GWLOzrs4PW/hjtjcp8xswsfUJH4klka0u/UUmpzVsnsaAgu+ROAT&#10;fiSVYWY7R4ruvIvT8xYucr3HQZ73F5L4kLizgOBeLP5CnZ+JpN9KfQXgX/hzqSDyaezre9sf+85f&#10;uKUXMZx3qSzxItiTOXnxV/y51LZMW/dawnRezLAL7cgLKtyRxreeNuCsj6tJxdyXyXav8YdSm9Kt&#10;PV8E+BXdbzuzDHhhpPGtC9oFuKDCxUuPnACwwx9LxaVheKAh26WXkdS4dFv3p0j7BohL/Ewq7tmx&#10;jjyvCytcAED0TzAb8adSYWQqguvPZLvv9COpDQ2ta1cR3KyVbQKYjQDR4/74bAJ/cDbh8I5fpOZ1&#10;LAHQ6mdSWQQuAdDqmjsOhsPb9/m5zF7phd2fNth6kvrybhKQ/7OQ69/oj89mEitcwGD/w5/JTOFC&#10;Gr6l76HVjvpFa1oR8Tt6oVRyTLYTJ1W4CIOnYTboj2VmkJgfOPffMtkefRxwlmtoXbuKofsHPdiQ&#10;IGaDCIMLulh2ygVvKQBA+Ma2Y0Fz+4dJLvczmTHzAFscNLefCIe3/8wPpfplWrs/C0LbCAljwD8W&#10;hvr+uz8/l8mtcAHA3OMwhP5YZhI/BPBrDdmee/xEqlu6teeLRvxnUNdOEsUQwtwFXyw7ZVIrXAAI&#10;j2x7LTWvfSnAj/iZzBwCjYDdkmpud8Xsyu341TORf4xUl0xb91qS60nO8zOZYbT/VRjs+6o/Pp/J&#10;r3ABWMQf+TNJAmYA/qf08Ik+P5Hqkm7r2QjyAd1nm0wGDPizCzHpFS4A1F++4rAZOghc5Wcy8wgs&#10;C5rbP1x/WceB4uHtv/FzSa66hffcUN+84qskv+xnkgwGvOACd3/x8Lbf+tn5TKlwi4e3/bauqeP9&#10;IFb6mSQDwRvMcH1dc8eJ4vD2c74UWZKhIbv2DsBtIPhHfibJQcM383v7zvkpnbOZUuECQHD5Jw7B&#10;7BMELvczSQYCCwy4pa65PVO8YukreP2FvH+MJEBLz0WZeR3dBmwgsdCPJTkM2IVU0Bsefu6on12I&#10;KRduePi5o3VNK5pA3OZnkhyli2n8ZBC5K7XFkDyNrV2LA8f1ILpIzPVzSRYa/6aw94HH/PmFmtJF&#10;s1Mihx/AkPPnkjwE/zyK8E09JJEcmYVr/yQkvwlitZ9JAhlykcMP/PFkTHmFCwDh8LYjQXPHfBK3&#10;+JkkD4EFZvhkqrnjMnfpin+J3th22D9G4lfXsvb6unnt62D4K1K3V1YLA/7LSK7ve/58MqZVuADg&#10;Lvv4m87sUyD0CZgqQKKBxHI6fCzVvKI+bP5UDsPP6C1wlZBdPzfdfPMX6GwDiU4SDf4hklCG/ZFz&#10;vdHwttf9aDKmXbjR8LbXg+YVV5JY4WeSXASuIPD7gY1+JGhafiI8suP/+MdI+dS3rv2DFEY3kOgm&#10;cIWfS7IZ+F9Hcg9+159P1rQLFwDqL1v2lhlvJ3Gxn0mykciCWJlqbm8Ompf/v3B4x7B/jExdfbYr&#10;m2ru6CFtA8mlfi7JZ4YDzkUbisM7pn3BuSyFWxze8Zu65o5rQHzMzyT5CM4h2AFjZ9DUHoZzVu7G&#10;W88U/eNkEq5en6m/fOmXCPcIyd8jOMc/RKoEsSWf6/97fzwV9AdTlcmuWWEWfJ/EZX4m1cXMdpIY&#10;iIwDI4N92mqYhPq2nuscrdMMnXpvbfUzw+tkeEc+99BzfjYVZStcAMhku/8G4Bf9uVQr+zmAgTCy&#10;gdGhTXpa7RzqWrsWBY6dADoBXu/nUq3sb/O5/r/0p1NV1sJNZ7tug/H7JN/vZ1LN7FUzDASWGjgx&#10;dP9LflrLGlvvXRyy2EmiU2/Qm13M7ChodxRym37qZ1NV1sJFaZX7bYCf8+dS/cxwgLQnAf4kVQyf&#10;PP7qQ0f8Y2rBRa33XjqK0ZVwXGnGlSQW+MfIbGDfzuf6P+9Pp6PshVuX7b4xAHf5c5ldzHAIxD9G&#10;sO+O5vp3+/lsVNfatcg5929g+DN96mb2C2E3lfvcLnvhovTi5M0gv+TPZbayJ2F80tGePFHmE3Sm&#10;1bXcc30QBCthXDn2dryy3NkjCWf21/nB/rv98XTFUriNrT0fjYi/B3GDn8nsZbA3aNhpxEsuwk4L&#10;op35vQ8d8I9LsoYb7rsyHBlZQnAxaYvNuISEvrhQSwwvO8O/PTHUV/ZvBMZSuADQ0Nr9H83xYX8u&#10;tcMMh0nbaYadRr4UhNh5cl/ftG8eL6eGlp4rwlS0mBGXkFxshsXaLqhtjOyek0P9X/fn5RBb4QJA&#10;Otu9g+Ayfy61yvIG7CawB4Z9kXEIqXD/yJ6Hhvwj41C/aE0risG1jtYKosWARQRuLH2aSAQw2POF&#10;XH9sXyWPtXAbFvUssdB2gEz5mchpZkWQQ2YYArAftH0A4GDHoxClOyGC6CDC+mIQhPkTuf5DANCY&#10;7Z4fhkEGwUgKobsKAFyApggsvVfW2ALgWhKtMGvVeSjnZFZkwOUn9/Tt9KNyibVwASDd1t1Pssuf&#10;i4gkiZltKgz2d/vzcprWC8gvRAS3xQwv+nMRkaQww4sR3BZ/Xm6xF+7o4IN7AYv9NyIiMnW2pdRV&#10;8Yq9cAGg8Ha41YBH/bmIyEwz4NHC2+FWfx6HihQuDj58Egy3GixRtwSJSG0z2G/AcCsOPnzSz+JQ&#10;sadmwuEd/zfV3H4pwY/7mYjIDNlcyG16xB/GpTIr3NNSW8ysLO+VFBGZjlIXpSp6famihVvI3b8f&#10;YEV/gyIiE+OWUidVTkULFwAKg41bzew7/lxEpFLM7DuFwcaKXCgbL/YHHyaSbln3IbhoF4lL/ExE&#10;JE5mOIbI3VTY98Av/SxuFbtoNl74xrZjqXntbxJYCehxSxGpFMuDWFMY6ivbVxwmY0YKFwDC4e0/&#10;C5o73kegw89EROJg4EOFXP8D/rxSKr6HO54LuNmAH/pzEZFyM+CHLuBmf15JM7bCBYDi4W2/Tc3r&#10;OExgMaCXPItIbPaA6M3v6XvFDyppRgsXpa2FXwbNHSGBTwPQfq6IlFvBgN5Crm/ADyptxgsXpdJ9&#10;KWjuuJhAu5+JiEyHAV8v5Pru9+czYUb3cMcj3GYAP/LnIiLT8KOxbkmERKxwAaA4vO2toHn5YQJL&#10;AGo/V0SmyfYabEMh15eYL0knpnBResHNL4Lm9pCGT4NM1L+biFQRsxEjegu5Td/3o5mUuFIr7ee2&#10;X0JS+7kiMiUGfL0w2L/Rn8+0xOzhjkfYZpg95s9FRM7L7DHCErNvO17iVrgAUDyy462guf0IgaUg&#10;m/1cRGRCZoMG9BYGN+3yoyRIZOECQHhk+2uppuVvgLzDz0REJmT25cLQpsT+7TixhYvSSndPqqlj&#10;FMTv+pmIyBkMf5Uf6v87f5wkiS5cACge2f5s0NSeJvVpHhGZmJltLAz2b/DnSZPIi2a+Aud8DYZE&#10;boKLyAwzbC5wztf8cRIlfoULABh+ZqR+XvsuM1wK8iY/FpEaZbbFERtGcxvf9KMkqo7CBTA6vP24&#10;a+7IgZhPYKGfi0htMeB7BvbmB/t/7WdJVTWFi9KdC2+mm5btN7oPArjOz0WkZjweWNibH9y01w+S&#10;rKoKFwBGj+w4lGrq+LXRriV4tZ+LyOxmsGdp7D05uOkFP0u6qitclO5c+HXQtPwQyCyBy/1cRGYn&#10;A3aZWW9hsP+f/awaVGXhAkB4ZMf++uaON2F2E8gP+LmIzDJm+x3ZWxjsr9rXuFZt4QJAcXh7Lpi3&#10;4jgMN5OY6+ciMjuY4RDoNuRzfd/1s2pS1YULAOHwtt2pee0jNHwcZL2fi0iVMzsOYkMh1/ctP6o2&#10;VV+4KL3S8X+n5q0AoEeARWYdug2FXN8mf1yNZkXhovTFiOdSzStGYLgZhFa6ItXOcBzkhnzuwcS9&#10;13aqZk3hYqx0g3ntx2G8SXu6ItWrtGdrs2Zle8qsKly8u73wJs0W6u4FkSpktn9sG6Hq92x9s65w&#10;MXYhrW5exyEzXEdivp+LSDKZYbcjq/5uhLOZlYWLU7eMNS//NYgP6ok0keQz2LMGq+r7bM9n1hYu&#10;xh6OqGvq2I/SKlfvXhBJrsdprNonyC7UrC5cjD0GXN+0LBfRfUBvGRNJHgO+F1hYle9GmKxZX7gY&#10;e+FN0NSxm7C5ep+uSIKYbQFTG/KDfTk/mo1qonAx9mrH+nntL5gxDeJmPxeRCjNsdsSGfO7Bqnmf&#10;7XTVTOFi7CXmxXkrnw1shPpGmsjMMbONBc6pmi81lAv9Qa3ItPXcB9hXQOoBCZFKMTsOcGN+sK8q&#10;vkFWbjW1wh2veGT7s6mm5b8AeLseBRapAMNxmH0+6Z8yj1PNFi4AFI/s2BM0t79I4BKQLX4uImVi&#10;9pgBawpDmx7zo1pS04WL0sW011LNy3cYEBJYArLm/5uIlI3ZiAFfJ6y3MLhplx/Xmprdw51IOtv9&#10;7wjcDVD364pMm+01YHMh1z/r3okwVVrNjRMOb38paF4+RPASAK1+LiIX7EcG21DIbfq+H9QyFa4n&#10;HN7xi1Tzx7cbLCSwGEDKP0ZEzqpQ2kJwvYVc324/rHXaUjiHdLbnC6UtBizyMxF5jz2lLYS+R/xA&#10;SrTCPYdwePtLwbyOIQDvI9Dm5yJSYsAPQfQWcn0DfibvUuGeRzi8/Zf181dsM0ORwEcB1PnHiNSw&#10;kwY87AL25vf0veKHciZtKUxCemHPX9DsywCv9zOR2mM/N/Kbhb193/YTmZgKd5LSLes+RBf9HYjb&#10;/UykZhiesMj9+8K+B37pR3J2KtwpWe/SbSdWA3YXyRV+KjJbmdlzALcUBhu3Ar2Rn8u5qXCnIZ29&#10;91qgeBeA1QSv8HOR2cJgvwGwFUhtKeTu3+/ncmFUuGWQXrjm92DBagJ/4mci1c6AR8Fwa2HvQz/2&#10;M5kcFW65XHVPQ/qiYDWAu0gu9WORamNmLwLYUng73IqDD5/0c5k8FW6Z1bWtXegQ3QViNcFL/Vwk&#10;6Qz2BgxbI7gto4MP7vVzmToVbkzqsz3/isBqAn/kZyJJZcAPDdg6kuur6dcoxkWFG6cb/sMlDYW6&#10;1UauBnGDH4skhuFlmm09mR7dipe/ccyPpTxUuBXQ2Nrz0YhYDdhd+qSPJErpkzdbnGHriaG+n/mx&#10;lJcKt4Lq27o+48hVZugk+X4/F6kUMztKYiAy+8HI4KbH/VziocKdAels120EO8eK9zI/F4mLmb1O&#10;YsBgA4Xcpp/6ucRLhTuDMtk1KwzshLGT5AI/FykXMzsA2gBhA/ncQ8/5uVSGCjcBGhbeuzSKok7C&#10;OkFc6+ciU2bYb+CAc27g5N77X/RjqSwVboLULVx3g4uiTgKdILJ+LnLBDDkDBiLnBkb3PvCyH8vM&#10;UOEmUP3CtW0usk4jVhG4yc9FzsaAXTT8IHIcGNn74KCfy8xS4SZY+vp7r2Ex7DSik8DNfi5yigEv&#10;0DBgqWCg8PP7X/NzSQYVbjW4en0m3XDiz+DscwSX+bHULoM9D+BbhXfmPIpf9eb9XJJFhVtl0q1r&#10;V4LRZwjcDlLfWatFZoMGPAFzjxeGHnzSjyW5VLhVKt2y7kNw0e0kbofZZ0DW+8fILGI2AvJxMzxB&#10;RI/nBzf9yj9Ekk+FOwvUtXYtcs59DmZ3kLzKz6V6mdlBkI9GUfSd0aFNe/xcqosKdzZZvL6x/sSJ&#10;W0l8Ema3klziHyLJZ2Y7QT5thqdGGt96Gi89csI/RqqTCne2aum5qD4V3cqInwR5q24vSzYDdsHs&#10;aXP21EjRPY19fW/7x0j1U+HWiHRL160I+Lsw3K6VbzKUVrJ4goh+rMdta4MKtwbVtXYtcnDL6GwZ&#10;wJsBLPKPkVjsAewFi/h8hOh57cnWHhWuoGFRzxKL7FMw3mLAMhKX+MfI5JnhGIHnQXuGjj85uadv&#10;p3+M1BYVrpyppeeijMONRruRwI0G3EjgRoDOP1TGs8iA3QR2G7Cbxt35CLu1FyvjqXDlvBqz3fOj&#10;yG415xbTsMiIJQSa/ONqiQFHaNhpxB6H6AWCz53I9R/yjxMZT4UrU1Lf0tOCAC3O0AJaqxlbQLTM&#10;tiI24AgM+0jbB+NQROxDiH0j+/r2+ceKnI8KV8rnmnUX19UXF5BYQLoFgC2AYQHBBaAtALAAYMb/&#10;aTPL8gAOwHjAYAdAHAB4wCw6YIYDoyOpA3jtgbf8nyUyFSpcqZyr12fSmfx8BqNXmbkMiKsAmwtD&#10;E+EuBTAXxFUwpMZ+xnzQThe0GTMk5r/7CwJmOETauy9tMeYBlP5qTxRhOAjguCF6A8QRgMdhOEhG&#10;eQvrDhbymUN66YtUyv8HRzFJfob9oEkAAAAASUVORK5CYIJQSwMECgAAAAAAAAAhAFss7MecAQAA&#10;nAEAABQAAABkcnMvbWVkaWEvaW1hZ2UyLnN2Zzxzdmcgd2lkdGg9IjE3NCIgaGVpZ2h0PSI4NyIg&#10;dmlld0JveD0iMCAwIDE3NCA4NyIgeG1sbnM9Imh0dHA6Ly93d3cudzMub3JnLzIwMDAvc3ZnIiB4&#10;bWxuczp4bGluaz0iaHR0cDovL3d3dy53My5vcmcvMTk5OS94bGluayIgb3ZlcmZsb3c9ImhpZGRl&#10;biI+PHN0eWxlPg0KLk1zZnRPZmNUaG1fVGV4dDJfRmlsbCB7DQogZmlsbDojMDgyQTc1OyANCn0N&#10;Cjwvc3R5bGU+DQo8ZGVmcz48L2RlZnM+PHBhdGggZD0iTTg3IDQ0QzYyLjcgNDQgNDMgMjQuMyA0&#10;MyAwTDAgMEMwIDQ4IDM5IDg3IDg3IDg3IDEzNSA4NyAxNzQgNDggMTc0IDBMMTMxIDBDMTMxIDI0&#10;LjMgMTExLjMgNDQgODcgNDRaIiBjbGFzcz0ic3QwIE1zZnRPZmNUaG1fVGV4dDJfRmlsbCIgc3Ry&#10;b2tlLWRhc2hvZmZzZXQ9IjEiIGZpbGw9IiMwODJBNzUiLz48L3N2Zz5QSwMECgAAAAAAAAAhABg0&#10;JY6AGAAAgBgAABQAAABkcnMvbWVkaWEvaW1hZ2UzLnBuZ4lQTkcNChoKAAAADUlIRFIAAAFcAAAA&#10;rggGAAAAeju1igAAAAFzUkdCAK7OHOkAAAAEZ0FNQQAAsY8L/GEFAAAACXBIWXMAAB2HAAAdhwGP&#10;5fFlAAAYFUlEQVR4Xu3de3CV530n8O/vOULINo6d2t0SxySZ1CluguuLrqT2ruUtXV9AF0ST1FvH&#10;4nIkQkqm2Uu20NntTLZBk9nubBdtsXUJiL1MncQyuuBgjzMWHTNBNwze4NgkTMYJTJZunIXGshHi&#10;nOe7fwgwPOaiy3nPeY/O9/MX+n1fMQPz6svDe973eS3ZOzxuhvmQjCoaf/fGbZ+rHgvnInG34TsD&#10;C1IlN7wTzmV2SJxxAM6Egczeu9dfvyCcieQFnbtROePMVLhRKEqnddJKXjqjczcSZlrhRqbIldwQ&#10;zkTygfmECjcaZxxVuNHwWiVIfko4p8VCBAiccSAnwkBmL+28ClfykjnTuRsFcsIZTCvcCBh10kp+&#10;SlOLhSgY7IwjqMKNAqmTVvKTzt1IEDzjAJwOA5k9AhbORPKBzt3InHYAdINzBAz22+FMJB/o3I3M&#10;Ow7AyXAqGWDUSSv56pPhQDLipDNT4UbDdNJKftJiIRIGnHSAqXCjQP5203dGbwrHInHW9J3Rm0Co&#10;cKNgPOkIqnAjYGa3umKvVa7kFVfsP2lmt4ZzmT3CtMKNUgpeKwXJK2mn67fRsZPO0jgVjiUzLJHQ&#10;ySv5hbpDISoJ8qRDIq0VblSoFa7kGdM5GxVv/pSzNI6HgWSGwX4vnInEmc7Z6Fgax93E/PnvghwP&#10;Q5k9kh9f07PvtnAuEkdrevbdRvLj4VwygByfmD//Xbfj0ft+SeBYmMvsmdlHilxxaTgXiaMiV1xq&#10;Zh8J5zJ7BI7tePS+XzoAgKlwo0IzFa7kBZ2rETrXsQ4AzJsKNyr0ZeFIJJZ0rkbmfMc6AKBWuJEx&#10;Wmlz/8GPhnOROGnuP/hRo1a4UTnfsZMrXF3DjY5hYdqf0cpBYi3tz5TBsDCcS2ac71itcLPAzGnl&#10;ILGmczRal6xw02dVuFEyQCezxJrO0Wid79gLO7sne4fPmqHokqMkM4hxmFvUXlP2dhiJ5FpT3+it&#10;pP8/+vmPBolUR23FPJxf4QIAjEMXHyQZZCiBT38xHIvEgk9/UWUboYu69ULhGuzNCwdIxtHZsnAm&#10;Egc6N6N1cbe+v8IFjlz0a8kwA5at6x18KJyL5NL63tGHDFDhRutCt14oXHoVbsQSBqcTW2Ilbak/&#10;BJAI55I5F3fr+4U7j2+C5IWjJOPMsOyJ54ZuCeciufDl54ZuAXU5IVIkOY8fvKTQ+Vjlj6nLClEr&#10;LdH1MomJCWfLzOy+cC6ZQ+BI52OVPz7/9cXXcAF9cBY5M6pwJRZM//hnwaWdeknhGnj04q8lCvb4&#10;ht1DeoRScmrD7qGFIB8P55JZYadeUrie/OHFX0sEDCUTKXwlHItk00QKX4GhJJxLZoWdeknh0niI&#10;pL94JpnnHFau7x9eEs5FsmF9//AS57AynEtmkfQ0Hrp4dknhfqt26f8GcMkBEgVb7NO+IZyKZMPk&#10;uWeLw7lk3KFznXpB8KEZYCrc7HBuZXP//k+FY5EoNffv/xSc0+o2C8w+2KUfKFytcLPm90inVa5k&#10;1blzTm/mzQZ+sEs/ULjeXXrNQSJErGzqG/1YOBaJQlPf6MdAXbvNlst16QcKt3NF1SsAT4VziYBZ&#10;OZjSD4BkB1MrYVYejiUKPDXZpZf6QOFi8tnfl8OZRMUeX9OtOxYkWs3fe/XTMPfH4VyicaUOvWzh&#10;GjASziQiZuXzivHlcCySST6VTgKoCOcSjSt16GULl0U2Gs4kOiQ+19w7UhvORTIhuXvkMQP/ZTiX&#10;6FypQy9buPNuuH4Q4OFwLpH5DW9+9dpv/+A3wkBkNjYMHF4Az0YAvxlmEhHy8GSHftBlC3db9ZIx&#10;AnrlThYZrDZx3bzGcC4yG2fHTjcasCqcS3TobHBb9ZKxcI4rFe45l21oiQ7pVyf7hvUpsmRE8vmR&#10;u2xydSvZxCu/H/KKhZswGyT5bjiX6JjZEgCrw7nIjKTYCNPrz7OJ4FjC7IqL1QuvSb+cZN/wiAFl&#10;4VwiRj7SXlv5QjgWmaqmvv33k4kBvY03uwiMdtRUXPF/qVdc4QKA0b8YziQLDFua+kbvD8ciU7Fu&#10;12Ap4L6pss0+Z7jqQumqhZv2/H44k2ywe0nf8pcDA/qBkWmzhPsrwD4bziV6ZPqqi9SrFm4K44cI&#10;HgznEj0z3P+LX9/wl+Fc5Gqaeoc3G/BwOJfoETx4Jj1+1dtpr1q4O+urTzmzgXAu2WHgxmTf8BPh&#10;XORymvtHVhHYGM4lO4zYu7O++qr70Fy1cDH5FNTecCZZYnaTkRvX9Q5WhZHIxZr7B+/25EYz6H15&#10;uTKFxek1C7foxusHCFz2MTXJArNyAzaufUFPocnlffXbP7jOw/2pAf80zCQ7CIym/MQ1F6fXLNxt&#10;1UvGSF7zN5LomLnH3ZnEnze1jc4LM5Gx64o2GbEunEv2kNy7ve7+d8J56JqFCwAJ5665VJZomdm/&#10;5Uf8pnAuhS3ZO/g1I3Re5NhUO3JKhUvaXu2tEAPk5qa+oX8VjqUwJfuGN5i5TdD9tjlFYIi0KV0F&#10;mFLhtteUvQfY/nAu2WVm80n75rqeQW1GUuCSPcN/AOK/Arg5zCS7jHxlsiOvbUqFi8kbevsBToRz&#10;yS4zFJnZXyf7hh4PMykMTb3DK2Fo1ZNkccAJD+4Jp1cy5cLtrK16GbAp/8YSHTP7uME2J/uHa8JM&#10;5rZk3+Af0rDJDHeGmeSC7ZnsxqmZcuECgCd7wpnkzGfg0ba+X+9DKxRNfaN3gm6nNpSKj+l24rQK&#10;N+H9XhBvhHPJDTMsTHv+XXPviF4OOMc19Q6vJPz/0IMNMUK8kfB+Sh+WnTetwm2rX/oWwKvuhiPZ&#10;ZWZLvHFLc/9QMsxkbmjuH/wigW9oZRs3fGGyE6duWoULAAa3B0A6nEvuGPAJ77El2Tfy1TCT/Jbs&#10;G95Aum/omm3spM914bRcdQPyK2nqG+4HsDycS44R4wS3/PhD77X8fXV1KowlvyR7B79m5jbp1q9Y&#10;2t1eU7EiHF7LtFe4mNyGrDecSQwYSszs67/zzoL/FEaSX5L9wy1m7psq23jyZHc4m4qZFe5ZvkBc&#10;+UVpklsG/llT79B/b+oZ0jW/PNPcP3h3sn+4w4g/DzOJB4JDSM3s5QwzKtzOhqrjBptRw0uWmD1B&#10;s63regd1B0OeaO4fWeXptmojmngzWHdnQ9XxcD4VM7qGCwBf2j38ybTns4DdG2YSHyTfBrB1whe3&#10;7qy/96qbI0turOnZd2ORFW8koP1sY48HE85WPbW84qdhMhUzWuECwFPLK35KOK1yY87MbjWzr893&#10;E1ubntclhrhZt2uwtMgVb4XhGyrb+CNc90zLFrMpXADwqdRzBH4UziWGzJ5gyrY26xJDbCT7h7/g&#10;nG0F0BhmEj8EfuRTqefC+XTM+JLCecm+4a8b8O/DucQU8f8IdKHIujoeK/9hGEv0ks+P3IUUGw1o&#10;hEFv8sgTBP5jR03Ffwjn0zHrwm3uH7ybdM8CuCPMJMaIA3TWNW/BdV3bqpeMhbFk3oaBwwvOjp1u&#10;NM9GGErDXGLtqJlf1bai6rUwmI5ZXVIAgLYVVa8ZoGu5+cZQamTr2V+/tyPZM/JYGEtmJXePPHb2&#10;1+/tMLJVZZt/DOiebdkiEytcTF5WKAfZbWaLwkzyAPlLAl2O7Gqrq9I1+Qxq/t6rn/bpdKN53wiz&#10;3wxziT+Sx2DW0FFTMRJm05WRwsXk476tAP40nEv+IHHC4L955kOnn95ZXT0e5jJ1Tw4MlMz/9XXr&#10;CffvdPdBfiPsbzpqyjOyT0kGC3f//UDiWQC/FWaSX0g/ambdZvO621bc95Mwlytr7n/1U+TZBpIN&#10;Zk634eW/fwDSq9prlu4Lg5nIWOECQFPv0N/CbEM4l/xE8odm1u0M3U+vqDgc5vK+9f3DSzxxrmjt&#10;rjCXPEVua6+t/HI4nqmMFu663sGHDO5ZM3w4zCSPET8G2Z0oKup+annpgTAuZF/afaA0nUo1wKwB&#10;ht8Jc8lfJE4SftV0XqFzLRktXABI9g11GmxtOJf8R/CYwb3kmf6+s6KX2mvK3g6PKQRPPDd0S4mz&#10;Zea4jMAygz4snotIdHbUVmR0Y/+MF+66XUP3uIQdDOcyt0x+wMb/6T3+V2d95aEwn4vW9w8v8Z5P&#10;EvYn+iBs7vNp3pvpczvjhQsATT1DrXCmOxYKBMGXDPaSd3ypc3lmT9BcS+76wV20xDJztsyAZQAS&#10;4TEyB3n+t/a6yo3heLYiKdxk38h9ILeb4e4wk7mLwK8MGCV4gB6j82ijT9VXHAuPi7Pm/oMfTfsz&#10;ZWau1IBSkmVm9k/C42TuIvEazNZ01JS/GmazFUnhYvIto38Gw38J51I4SP5fAKMGN0ryQDESo39b&#10;V/qL8LhcWtNz4LYily71ZJkZSkEr1eWCAkd8tb224m/CcSZEVriYfBhiP4CqcC4FihiH4RCJwzAc&#10;Ifmms8TR9pqyN8NDo9DUN3qnZ/oOM7sTxGIzLAFxDwwl4bFSsAbbayqWhsNMibZwe4bKaLbfDEVh&#10;JnIeiRTAN83sTRqO0vPIuWDs3AbqgOPxIm+pxDw3vm155QkA2LB7aGH6rC9JORbB2+3A5P6/MFsA&#10;AOZssRF3kLwTsDt1HsrVkEgZubS9rnI0zDIl0sLF5D4Lf23Avw7nIiJxQuA/d9RU/Jtwnkmz3i3s&#10;WkjuADnrTR9ERCJDjpDcEY4zLfLC7aytfJ1A5H8QEZGZIrCjs7by9XCeaZEXLgCcHE93AXwmnIuI&#10;5B6fmeyo6GWlcJ/9/GdP+zS6AMTqliARKXi/8Gl0Pfv5z54OgyhkpXABoLO+8kWCWflXRERkKgh2&#10;ddZXvhjOo5K1wgUAz6IdJDOyr6SIyGyQ3OdZlNXPl7JauN+qLT0KZ1n9A4qIXJazHd+qLT0ajqOU&#10;1cIFgNtGn+8CsDOci4hk0c5zXZRVkT/4cDnNu/Z/ggl3ELCbw0xEJFo8ZWl/b1v90rfCJGpZX+EC&#10;QFv90re8x9dA6kWFIpI95Lj3+Fouyha5KlwA6Kyr7IDZ1nAuIhIZs62ddZUd4Thbcla4AOCLfCuA&#10;XeFcRCQCu851Ts7ktHA7H606Tm+tJPVGWBGJDMnD9Nba+WjV8TDLppwWLgB01JUPGKyV5JkwExGZ&#10;LZJnDNbaUVc+EGbZlvPCBYD22op2Ajld6ovI3ESgtb22oj2c50IsChcAnE20EuwN5yIiM0Ww19lE&#10;bBZzsSnc9poHfp5gYiuAyLdIE5GC8HqCia3tNQ/8PAxyJTaFCwBP15a9TFgrwIkwExGZOk4Q1vp0&#10;bdnLYZJLsSpcAOioKW+bLF0RkZkhrLWjprwtnOda7AoXANLubCvIvnAuInJNZF/anY3loi2Whbt9&#10;+e//jLRWkm+EmYjIlZB8g7TW7ct//2dhFgc52bxmqpI9+79gLvF34VxE5HLo03/cUbc0tq/ziuUK&#10;97yOuqXPgP4vwrmIyAfQ/0WcyxZxX+Get65naItztimci4gAgPds6ayr3BzO4ybWK9zzim+6YYue&#10;RBORyyHQWnzTDVvCeRzlReFuq14yNs9xC0m9nkdELiC5Y57jlm3VS8bCLI7yonABYNvyyhPO+RYA&#10;3w0zESlI33XOt2xbXnkiDOIqbwoXANpWLP1JyqMF5J4wE5ECQu5JebS0rVj6kzCKs7wqXADYXldx&#10;0Hu2AHglzESkILziPVu211UcDIO4y7vCBYDO+qpXCLQAlnd/4SIyG3aQQEtnfVVeLrjysnABoKOm&#10;Yg/oWwhm9b3yIpIbBI+CvqWjpiJvLynmbeECQHtt5XcNtoVE3lw0F5HpI3HCYFvaayvz+kPzvC5c&#10;AGivqdhhsC0E8+K2EBGZHoJjBtvSXlOR97eF5n3hAkB7bXmrM8uLG59FZHqc2Zb22vI58eDTnChc&#10;AGhbUdFihs0EtNIVmQMIjJlhc9uKipYwy1d5sZfCdDT1jmwkuNkMC8NMRPLD+9ds58bK9rw5V7gA&#10;0NQ3vJrgZoPdEWYiEm8Ej86Va7ahOVm4ANDUO/RHgG2G4Z4wE5GYIg4BzPu7Ea5kzhYuACT7hh8x&#10;YBOAB8JMRGLnFQJ5fZ/ttczpwgWAdbsGH3DONsHskTATkZgg93jPvH2CbKrmfOECwJqe4XuLHDYB&#10;+KMwE5Gc+27KIy/3RpiugihcAGju3/8p790mM1sdZiKSGyR3zEPRlm21pQXxiH7BFC4AbNg9tPCs&#10;t80GbAwzEckuwrfOc7Yln/azna2CKlwA2DBweMHEP767We9IE8kd79lSfNMNefOmhkwpuMI9r6l3&#10;cDPNNhlsQZiJSDQIjhnZ0l5bVZCP4hds4QJAsmf/F+ASHQaodEUiRmAMPp2M+6vMozRn9lKYiY66&#10;pc/Aox5gX5iJSCaxDx71hVy2KPQV7nlrdh/4eMKnN577MK04zEVkxiYItKZdonX78tKfhWGhUeFe&#10;JNk30mzgRgCfCTMRmbbXCWvtqClvC4NCpcINrO8dfSht6a8YrDbMRGRqCPYmmNj6dG3Zy2FWyFS4&#10;l9HU98rHwOKNBDaa2fwwF5HLI3nGgFbYRGt7zQM/D/NCp8K9iqbe4SaCG81sSZiJyKVIHjZYa3tt&#10;RXuYySQV7jUke0aqzXEjgPowE5ELdtFba0dd+UAYyPtUuFOw7nuDt7uU24jJuxiuC3ORAnYaQKsv&#10;8q2dj1YdD0O5lAp3GpJ9I+tA/xUzuyvMRAoNyR/C3NaOmvLOMJPLU+FOU/Ou/Z/wicRTBjwcZiKF&#10;gsALLp3+Ulv90rfCTK6soJ80m4m2+qVv3Xbg+cdoWEtyX5iLzGUk99Gw9rYDzz+msp0+rXBnYUPv&#10;gTvOWmq1wRoB3BbmInPILwh2zWPRjkLZuzYKKtwMWLdr6F+4BBoB+0KYieQ/PuPT6Oqsr3wxTGR6&#10;VLgZsurbP7juwyWJRgNWw6w8zEXyDjlCYMfJ8XTXs5//7OkwlulT4WbYut6hzxhtNRwaDbglzEXi&#10;jsCv4NFF447O2srXw1xmToUbkWTP/hqzRCNMD0xIHiF2kemujrql2rI0AircCD25a+Dm+e6GRgKN&#10;Zrg7zEXigsRrBnSd8e927ayvPhXmkhkq3CxI9o3c58BGT6420yt9JD5IjjmzHR7W1VFT/mqYS2ap&#10;cLMo2Tf8CAwr4dFghg+HuUi2kDgJh24Qz3XUVOwJc4mGCjcH1vUOPuRgDTBrAPBbYS4SoX8A2e3B&#10;7s7aKu1Vm2Uq3Bxq6tt/P+EaQDSY2aIwF8kUksdg6Db47vaapXpCMkdUuDGQ7Bsud0ADgQYAd4S5&#10;yCwcNaDbA90dNRUjYSjZpcKNkeb+wbs9XQOABgM+HeYiU0XgRwC6nfnuthVVr4W55IYKN4bWPrf/&#10;d825BuewErB7w1zkynjQezxH77u/tXLpG2EquaXCjbEv7R7+ZNqjgWCDwSrDXOQ8gkMG6044dD+1&#10;vOKnYS7xoMLNA08ODJQUv3P9nxhsLYCqMJeCNujJtrMfeu+ZndXV42Eo8aLCzTPNvSPLCP8IYA/D&#10;8LthLgWAeAPgCwa3p622/KUwlvhS4eap5l37P8GEexiwhwE+AlhxeIzMJZwAbA/AF4pc0Z5ty0t/&#10;Fh4h8afCnQPW9w8vSdPWGrgKwO1hLnntOMhnnLOdT6+oOByGkl9UuHNIU9/o9WZ8MO19tZk9aEBZ&#10;eIzEH4FRknsTzg2Qtre9puy98BjJTyrcOWpNz74bi1zxgyCraXjQdHtZrBE8aMRemA2k/MTe7XX3&#10;vxMeI/lPhVsg1u7a/2BRUeKfe+JhrXzjgcCoM7xApl/U47aFQYVbgCav+bIKQJXBVQJcEh4jUbDD&#10;hB8CMJgwG9Q12cKjwhU09QyVAfgDOvtnBlYBdnN4jMwETxE2aJ5/D+D77XWVo+ERUlhUuHKJNT37&#10;bnSJonuct3tguIfEPQDuMTMXHivvI+kBHDLDIRCHvOMhn04d0rVYuZgKV65pw+6hhWdT/kEzV0qz&#10;JSDLzOzW8LhCQvJtmI0aediTQ8VFtm/b8soT4XEiF1Phyoys6RlenAAWm8NikHfSsBjE4rlWxJPF&#10;iiNGHIHZm/Q4kgaObK+rOBIeK3ItKlzJmKbvjN6USvhFiXlYZMQiAovMsAjAIhKLDFgEQ0n4fTlF&#10;jBM4ZoZjAI6ROGbAMRqOpc/iWFHaHWv/XNk/ht8mMhMqXMmaJwcGSkpOlSxkArfTJ0povN3ABYDd&#10;ama3AFgA8HYSRee+ZSHM3i9oosQMCy98PflurhMwvL9pCzkO4AQAmCEF2HEAYyR/BfBtwsaMdtxc&#10;etzSOD5+8/gJbfoi2fL/AQj7hVz2zqwoAAAAAElFTkSuQmCCUEsDBAoAAAAAAAAAIQAmA3RpoAEA&#10;AKABAAAUAAAAZHJzL21lZGlhL2ltYWdlNC5zdmc8c3ZnIHdpZHRoPSIxNzQiIGhlaWdodD0iODci&#10;IHZpZXdCb3g9IjAgMCAxNzQgODciIHhtbG5zPSJodHRwOi8vd3d3LnczLm9yZy8yMDAwL3N2ZyIg&#10;eG1sbnM6eGxpbms9Imh0dHA6Ly93d3cudzMub3JnLzE5OTkveGxpbmsiIG92ZXJmbG93PSJoaWRk&#10;ZW4iPjxzdHlsZT4NCi5Nc2Z0T2ZjVGhtX0FjY2VudDRfRmlsbCB7DQogZmlsbDojNjZCMkNBOyAN&#10;Cn0NCjwvc3R5bGU+DQo8ZGVmcz48L2RlZnM+PHBhdGggZD0iTTg3IDQ0QzYyLjcgNDQgNDMgMjQu&#10;MyA0MyAwTDAgMEMwIDQ4IDM5IDg3IDg3IDg3IDEzNSA4NyAxNzQgNDggMTc0IDBMMTMxIDBDMTMx&#10;IDI0LjMgMTExLjMgNDQgODcgNDRaIiBjbGFzcz0ic3QwIE1zZnRPZmNUaG1fQWNjZW50NF9GaWxs&#10;IiBzdHJva2UtZGFzaG9mZnNldD0iMSIgZmlsbD0iIzY2QjJDQSIvPjwvc3ZnPlBLAwQUAAYACAAA&#10;ACEAuIlXUt0AAAAFAQAADwAAAGRycy9kb3ducmV2LnhtbEyPQUvDQBCF74L/YRnBm91EW7Exm1KK&#10;eipCW6H0Nk2mSWh2NmS3SfrvHb3o5cHwHu99ky5G26ieOl87NhBPIlDEuStqLg187d4fXkD5gFxg&#10;45gMXMnDIru9STEp3MAb6rehVFLCPkEDVQhtorXPK7LoJ64lFu/kOotBzq7URYeDlNtGP0bRs7ZY&#10;syxU2NKqovy8vVgDHwMOy6f4rV+fT6vrYTf73K9jMub+bly+ggo0hr8w/OALOmTCdHQXLrxqDMgj&#10;4VfFm85nc1BHCU3jCHSW6v/02TcAAAD//wMAUEsDBBQABgAIAAAAIQCu1JvL1wAAAK0CAAAZAAAA&#10;ZHJzL19yZWxzL2Uyb0RvYy54bWwucmVsc7ySz2rDMAyH74O+g9F9cZKWMUadXsag19E9gLAVxyz+&#10;g+WV9u1rKIMVuu2WoyT0/T6EtruTn8WRMrsYFHRNC4KCjsYFq+Dj8Pb4DIILBoNzDKTgTAy7YfWw&#10;facZS13iySUWlRJYwVRKepGS9UQeuYmJQp2MMXsstcxWJtSfaEn2bfsk808GDDdMsTcK8t6sQRzO&#10;qSb/z47j6DS9Rv3lKZQ7EdL5ml2BmC0VBZ6Mw2tz3aRgQd536Jdx6Bs+/urQLePQ/XWHzTIOm+87&#10;yJsnGy4AAAD//wMAUEsBAi0AFAAGAAgAAAAhAKjWx6gTAQAASQIAABMAAAAAAAAAAAAAAAAAAAAA&#10;AFtDb250ZW50X1R5cGVzXS54bWxQSwECLQAUAAYACAAAACEAOP0h/9YAAACUAQAACwAAAAAAAAAA&#10;AAAAAABEAQAAX3JlbHMvLnJlbHNQSwECLQAUAAYACAAAACEAAC/2v2UCAAB2BwAADgAAAAAAAAAA&#10;AAAAAABDAgAAZHJzL2Uyb0RvYy54bWxQSwECLQAKAAAAAAAAACEAp5BVgywZAAAsGQAAFAAAAAAA&#10;AAAAAAAAAADUBAAAZHJzL21lZGlhL2ltYWdlMS5wbmdQSwECLQAKAAAAAAAAACEAWyzsx5wBAACc&#10;AQAAFAAAAAAAAAAAAAAAAAAyHgAAZHJzL21lZGlhL2ltYWdlMi5zdmdQSwECLQAKAAAAAAAAACEA&#10;GDQljoAYAACAGAAAFAAAAAAAAAAAAAAAAAAAIAAAZHJzL21lZGlhL2ltYWdlMy5wbmdQSwECLQAK&#10;AAAAAAAAACEAJgN0aaABAACgAQAAFAAAAAAAAAAAAAAAAACyOAAAZHJzL21lZGlhL2ltYWdlNC5z&#10;dmdQSwECLQAUAAYACAAAACEAuIlXUt0AAAAFAQAADwAAAAAAAAAAAAAAAACEOgAAZHJzL2Rvd25y&#10;ZXYueG1sUEsBAi0AFAAGAAgAAAAhAK7Um8vXAAAArQIAABkAAAAAAAAAAAAAAAAAjjsAAGRycy9f&#10;cmVscy9lMm9Eb2MueG1sLnJlbHNQSwUGAAAAAAkACQBCAgAAn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0" o:spid="_x0000_s1027" type="#_x0000_t75" alt="colored half circle" style="position:absolute;left:12573;width:16573;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9ZvwAAANsAAAAPAAAAZHJzL2Rvd25yZXYueG1sRE9LbsIw&#10;EN1X4g7WILErDixQGzAIISqx43uAUTzEgXgcbDeEnB4vKnX59P6LVWdr0ZIPlWMFk3EGgrhwuuJS&#10;weX88/kFIkRkjbVjUvCiAKvl4GOBuXZPPlJ7iqVIIRxyVGBibHIpQ2HIYhi7hjhxV+ctxgR9KbXH&#10;Zwq3tZxm2UxarDg1GGxoY6i4n36tgv773ltz7XftYX3bl8fzZfvwW6VGw249BxGpi//iP/dOK5im&#10;9elL+gFy+QYAAP//AwBQSwECLQAUAAYACAAAACEA2+H2y+4AAACFAQAAEwAAAAAAAAAAAAAAAAAA&#10;AAAAW0NvbnRlbnRfVHlwZXNdLnhtbFBLAQItABQABgAIAAAAIQBa9CxbvwAAABUBAAALAAAAAAAA&#10;AAAAAAAAAB8BAABfcmVscy8ucmVsc1BLAQItABQABgAIAAAAIQDorl9ZvwAAANsAAAAPAAAAAAAA&#10;AAAAAAAAAAcCAABkcnMvZG93bnJldi54bWxQSwUGAAAAAAMAAwC3AAAA8wIAAAAA&#10;">
                      <v:imagedata r:id="rId5" o:title="colored half circle"/>
                    </v:shape>
                    <v:shape id="Graphic 21" o:spid="_x0000_s1028" type="#_x0000_t75" alt="colored half circle" style="position:absolute;width:16573;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YMwQAAANsAAAAPAAAAZHJzL2Rvd25yZXYueG1sRI9Pi8Iw&#10;FMTvC36H8ARva2oFV6pRVBS8eFj/3B/Ns602LzWJWr+9ERb2OMzMb5jpvDW1eJDzlWUFg34Cgji3&#10;uuJCwfGw+R6D8AFZY22ZFLzIw3zW+Zpipu2Tf+mxD4WIEPYZKihDaDIpfV6SQd+3DXH0ztYZDFG6&#10;QmqHzwg3tUyTZCQNVhwXSmxoVVJ+3d+Ngt34MnQ/h2VzC2vCk0xvm/Y+UqrXbRcTEIHa8B/+a2+1&#10;gnQAny/xB8jZGwAA//8DAFBLAQItABQABgAIAAAAIQDb4fbL7gAAAIUBAAATAAAAAAAAAAAAAAAA&#10;AAAAAABbQ29udGVudF9UeXBlc10ueG1sUEsBAi0AFAAGAAgAAAAhAFr0LFu/AAAAFQEAAAsAAAAA&#10;AAAAAAAAAAAAHwEAAF9yZWxzLy5yZWxzUEsBAi0AFAAGAAgAAAAhAKNIVgzBAAAA2wAAAA8AAAAA&#10;AAAAAAAAAAAABwIAAGRycy9kb3ducmV2LnhtbFBLBQYAAAAAAwADALcAAAD1AgAAAAA=&#10;">
                      <v:imagedata r:id="rId6" o:title="colored half circle"/>
                    </v:shape>
                    <w10:anchorlock/>
                  </v:group>
                </w:pict>
              </mc:Fallback>
            </mc:AlternateContent>
          </w:r>
        </w:p>
      </w:tc>
      <w:tc>
        <w:tcPr>
          <w:tcW w:w="6118" w:type="dxa"/>
          <w:tcBorders>
            <w:top w:val="nil"/>
            <w:left w:val="nil"/>
            <w:bottom w:val="nil"/>
            <w:right w:val="nil"/>
          </w:tcBorders>
          <w:vAlign w:val="bottom"/>
        </w:tcPr>
        <w:p w14:paraId="10A1F673" w14:textId="77777777" w:rsidR="00F5460F" w:rsidRDefault="00F5460F" w:rsidP="00F5460F">
          <w:pPr>
            <w:pStyle w:val="Header"/>
            <w:jc w:val="right"/>
          </w:pPr>
          <w:r w:rsidRPr="00926E77">
            <w:rPr>
              <w:noProof/>
            </w:rPr>
            <mc:AlternateContent>
              <mc:Choice Requires="wps">
                <w:drawing>
                  <wp:inline distT="0" distB="0" distL="0" distR="0" wp14:anchorId="45C1C9AD" wp14:editId="3662CD09">
                    <wp:extent cx="2895600" cy="457200"/>
                    <wp:effectExtent l="0" t="0" r="0" b="0"/>
                    <wp:docPr id="1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5600" cy="457200"/>
                            </a:xfrm>
                            <a:prstGeom prst="rect">
                              <a:avLst/>
                            </a:prstGeom>
                            <a:noFill/>
                            <a:ln>
                              <a:noFill/>
                            </a:ln>
                            <a:effectLst/>
                          </wps:spPr>
                          <wps:txbx>
                            <w:txbxContent>
                              <w:p w14:paraId="72AA59AF" w14:textId="77777777" w:rsidR="00F5460F" w:rsidRPr="00F647D3" w:rsidRDefault="00D0345F" w:rsidP="00F5460F">
                                <w:pPr>
                                  <w:pStyle w:val="Heading1"/>
                                </w:pPr>
                                <w:r>
                                  <w:t>Darksome Moon</w:t>
                                </w:r>
                              </w:p>
                              <w:p w14:paraId="0C3F8E08" w14:textId="77777777" w:rsidR="00F5460F" w:rsidRPr="00F5460F" w:rsidRDefault="00F5460F" w:rsidP="00F5460F">
                                <w:pPr>
                                  <w:pStyle w:val="Heading1"/>
                                </w:pPr>
                              </w:p>
                            </w:txbxContent>
                          </wps:txbx>
                          <wps:bodyPr rot="0" vert="horz" wrap="square" lIns="36195" tIns="36195" rIns="457200" bIns="36195" anchor="t" anchorCtr="0" upright="1">
                            <a:noAutofit/>
                          </wps:bodyPr>
                        </wps:wsp>
                      </a:graphicData>
                    </a:graphic>
                  </wp:inline>
                </w:drawing>
              </mc:Choice>
              <mc:Fallback>
                <w:pict>
                  <v:shapetype w14:anchorId="45C1C9AD" id="_x0000_t202" coordsize="21600,21600" o:spt="202" path="m,l,21600r21600,l21600,xe">
                    <v:stroke joinstyle="miter"/>
                    <v:path gradientshapeok="t" o:connecttype="rect"/>
                  </v:shapetype>
                  <v:shape id="Text Box 234" o:spid="_x0000_s1026" type="#_x0000_t202" style="width:22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By6gEAAMYDAAAOAAAAZHJzL2Uyb0RvYy54bWysU1Fv0zAQfkfiP1h+p0kKLVvUdBqbhpDG&#10;QNr2AxzHTiISnzm7Tcqv5+ykXYG3iRfLvrO/u+++z5urse/YXqFrwRQ8W6ScKSOhak1d8Oenu3cX&#10;nDkvTCU6MKrgB+X41fbtm81gc7WEBrpKISMQ4/LBFrzx3uZJ4mSjeuEWYJWhpAbshacj1kmFYiD0&#10;vkuWabpOBsDKIkjlHEVvpyTfRnytlfTftHbKs67g1JuPK8a1DGuy3Yi8RmGbVs5tiFd00YvWUNET&#10;1K3wgu2w/QeqbyWCA+0XEvoEtG6lihyITZb+xeaxEVZFLjQcZ09jcv8PVj7sH+13ZH78BCMJGEk4&#10;ew/yh2MGbhphanWNCEOjREWFM34Kx/aeDpZkzcIgk8G6fAYMArjcBehy+AoV3RE7DxF+1NiHWRF7&#10;RjVJlsNJCjV6Jim4vLhcrVNKScp9WH0krWMJkR9fW3T+s4KehU3BkaSO6GJ/73zoRuTHK6GYgbu2&#10;66LcnfkjQBeniIp+mV8f25+I+LEc6W0IllAdiBXC5CXyPm0awF+cDeSjgrufO4GKs+6LoXm9X2eX&#10;KzLe+QHjYWbFyvOUMJKwCu45m7Y3fnLrzmJbN1RqksjANY1Tt5HpS1uzCGSWOIDZ2MGN5+d46+X7&#10;bX8DAAD//wMAUEsDBBQABgAIAAAAIQCwo2iJ2gAAAAQBAAAPAAAAZHJzL2Rvd25yZXYueG1sTI9B&#10;S8NAEIXvgv9hmYI3u2mttcRsilgEvRRs6n2anSah2dmQ3Tbx3zt6sZcHjze89022Hl2rLtSHxrOB&#10;2TQBRVx623BlYF+83a9AhYhssfVMBr4pwDq/vckwtX7gT7rsYqWkhEOKBuoYu1TrUNbkMEx9RyzZ&#10;0fcOo9i+0rbHQcpdq+dJstQOG5aFGjt6rak87c7OgHt4p8UXbop+2J9Wm49iOxv81pi7yfjyDCrS&#10;GP+P4Rdf0CEXpoM/sw2qNSCPxD+VbPG4FHsw8DRPQOeZvobPfwAAAP//AwBQSwECLQAUAAYACAAA&#10;ACEAtoM4kv4AAADhAQAAEwAAAAAAAAAAAAAAAAAAAAAAW0NvbnRlbnRfVHlwZXNdLnhtbFBLAQIt&#10;ABQABgAIAAAAIQA4/SH/1gAAAJQBAAALAAAAAAAAAAAAAAAAAC8BAABfcmVscy8ucmVsc1BLAQIt&#10;ABQABgAIAAAAIQBDqZBy6gEAAMYDAAAOAAAAAAAAAAAAAAAAAC4CAABkcnMvZTJvRG9jLnhtbFBL&#10;AQItABQABgAIAAAAIQCwo2iJ2gAAAAQBAAAPAAAAAAAAAAAAAAAAAEQEAABkcnMvZG93bnJldi54&#10;bWxQSwUGAAAAAAQABADzAAAASwUAAAAA&#10;" filled="f" stroked="f">
                    <o:lock v:ext="edit" shapetype="t"/>
                    <v:textbox inset="2.85pt,2.85pt,36pt,2.85pt">
                      <w:txbxContent>
                        <w:p w14:paraId="72AA59AF" w14:textId="77777777" w:rsidR="00F5460F" w:rsidRPr="00F647D3" w:rsidRDefault="00D0345F" w:rsidP="00F5460F">
                          <w:pPr>
                            <w:pStyle w:val="Heading1"/>
                          </w:pPr>
                          <w:r>
                            <w:t>Darksome Moon</w:t>
                          </w:r>
                        </w:p>
                        <w:p w14:paraId="0C3F8E08" w14:textId="77777777" w:rsidR="00F5460F" w:rsidRPr="00F5460F" w:rsidRDefault="00F5460F" w:rsidP="00F5460F">
                          <w:pPr>
                            <w:pStyle w:val="Heading1"/>
                          </w:pPr>
                        </w:p>
                      </w:txbxContent>
                    </v:textbox>
                    <w10:anchorlock/>
                  </v:shape>
                </w:pict>
              </mc:Fallback>
            </mc:AlternateContent>
          </w:r>
        </w:p>
      </w:tc>
    </w:tr>
    <w:tr w:rsidR="00F5460F" w14:paraId="47B8D964" w14:textId="77777777" w:rsidTr="00F5460F">
      <w:trPr>
        <w:trHeight w:val="477"/>
      </w:trPr>
      <w:tc>
        <w:tcPr>
          <w:tcW w:w="6090" w:type="dxa"/>
          <w:tcBorders>
            <w:top w:val="nil"/>
            <w:left w:val="nil"/>
            <w:bottom w:val="nil"/>
            <w:right w:val="nil"/>
          </w:tcBorders>
        </w:tcPr>
        <w:p w14:paraId="15F5BD39" w14:textId="77777777" w:rsidR="00F5460F" w:rsidRPr="00926E77" w:rsidRDefault="00F5460F" w:rsidP="00F647D3">
          <w:pPr>
            <w:pStyle w:val="Header"/>
            <w:spacing w:after="0"/>
            <w:rPr>
              <w:noProof/>
            </w:rPr>
          </w:pPr>
        </w:p>
      </w:tc>
      <w:tc>
        <w:tcPr>
          <w:tcW w:w="6118" w:type="dxa"/>
          <w:tcBorders>
            <w:top w:val="nil"/>
            <w:left w:val="nil"/>
            <w:bottom w:val="nil"/>
            <w:right w:val="nil"/>
          </w:tcBorders>
        </w:tcPr>
        <w:p w14:paraId="0F68EF81" w14:textId="7E13276D" w:rsidR="00F5460F" w:rsidRPr="00926E77" w:rsidRDefault="00F5460F" w:rsidP="00F5460F">
          <w:pPr>
            <w:pStyle w:val="Header"/>
            <w:jc w:val="right"/>
            <w:rPr>
              <w:noProof/>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D50"/>
    <w:multiLevelType w:val="multilevel"/>
    <w:tmpl w:val="DFF2C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47405"/>
    <w:multiLevelType w:val="multilevel"/>
    <w:tmpl w:val="8A1A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46FE4"/>
    <w:multiLevelType w:val="multilevel"/>
    <w:tmpl w:val="8E9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B1581"/>
    <w:multiLevelType w:val="multilevel"/>
    <w:tmpl w:val="3B9A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1627C"/>
    <w:multiLevelType w:val="multilevel"/>
    <w:tmpl w:val="F6D84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B2AAD"/>
    <w:multiLevelType w:val="multilevel"/>
    <w:tmpl w:val="B0B8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62C09"/>
    <w:multiLevelType w:val="multilevel"/>
    <w:tmpl w:val="25F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0B2CC6"/>
    <w:multiLevelType w:val="multilevel"/>
    <w:tmpl w:val="A19414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B49CC"/>
    <w:multiLevelType w:val="multilevel"/>
    <w:tmpl w:val="A6A0F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B24981"/>
    <w:multiLevelType w:val="multilevel"/>
    <w:tmpl w:val="564C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6B60AA"/>
    <w:multiLevelType w:val="multilevel"/>
    <w:tmpl w:val="449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C23F7A"/>
    <w:multiLevelType w:val="multilevel"/>
    <w:tmpl w:val="DD464F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F2070A"/>
    <w:multiLevelType w:val="multilevel"/>
    <w:tmpl w:val="90C0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E5A57"/>
    <w:multiLevelType w:val="multilevel"/>
    <w:tmpl w:val="FE6AC8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D6086"/>
    <w:multiLevelType w:val="multilevel"/>
    <w:tmpl w:val="9E141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E41A6"/>
    <w:multiLevelType w:val="multilevel"/>
    <w:tmpl w:val="650C0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D25CB5"/>
    <w:multiLevelType w:val="multilevel"/>
    <w:tmpl w:val="ACCA6E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251440">
    <w:abstractNumId w:val="10"/>
  </w:num>
  <w:num w:numId="2" w16cid:durableId="2143840440">
    <w:abstractNumId w:val="9"/>
  </w:num>
  <w:num w:numId="3" w16cid:durableId="460810797">
    <w:abstractNumId w:val="5"/>
  </w:num>
  <w:num w:numId="4" w16cid:durableId="1724016349">
    <w:abstractNumId w:val="1"/>
  </w:num>
  <w:num w:numId="5" w16cid:durableId="509681097">
    <w:abstractNumId w:val="12"/>
  </w:num>
  <w:num w:numId="6" w16cid:durableId="79717130">
    <w:abstractNumId w:val="6"/>
  </w:num>
  <w:num w:numId="7" w16cid:durableId="578296407">
    <w:abstractNumId w:val="2"/>
  </w:num>
  <w:num w:numId="8" w16cid:durableId="1908758918">
    <w:abstractNumId w:val="8"/>
  </w:num>
  <w:num w:numId="9" w16cid:durableId="2051417317">
    <w:abstractNumId w:val="0"/>
    <w:lvlOverride w:ilvl="0">
      <w:lvl w:ilvl="0">
        <w:numFmt w:val="decimal"/>
        <w:lvlText w:val="%1."/>
        <w:lvlJc w:val="left"/>
      </w:lvl>
    </w:lvlOverride>
  </w:num>
  <w:num w:numId="10" w16cid:durableId="445005123">
    <w:abstractNumId w:val="4"/>
    <w:lvlOverride w:ilvl="0">
      <w:lvl w:ilvl="0">
        <w:numFmt w:val="decimal"/>
        <w:lvlText w:val="%1."/>
        <w:lvlJc w:val="left"/>
      </w:lvl>
    </w:lvlOverride>
  </w:num>
  <w:num w:numId="11" w16cid:durableId="1571621641">
    <w:abstractNumId w:val="11"/>
    <w:lvlOverride w:ilvl="0">
      <w:lvl w:ilvl="0">
        <w:numFmt w:val="decimal"/>
        <w:lvlText w:val="%1."/>
        <w:lvlJc w:val="left"/>
      </w:lvl>
    </w:lvlOverride>
  </w:num>
  <w:num w:numId="12" w16cid:durableId="168183865">
    <w:abstractNumId w:val="15"/>
    <w:lvlOverride w:ilvl="0">
      <w:lvl w:ilvl="0">
        <w:numFmt w:val="decimal"/>
        <w:lvlText w:val="%1."/>
        <w:lvlJc w:val="left"/>
      </w:lvl>
    </w:lvlOverride>
  </w:num>
  <w:num w:numId="13" w16cid:durableId="1453478527">
    <w:abstractNumId w:val="3"/>
  </w:num>
  <w:num w:numId="14" w16cid:durableId="472136460">
    <w:abstractNumId w:val="16"/>
    <w:lvlOverride w:ilvl="0">
      <w:lvl w:ilvl="0">
        <w:numFmt w:val="decimal"/>
        <w:lvlText w:val="%1."/>
        <w:lvlJc w:val="left"/>
      </w:lvl>
    </w:lvlOverride>
  </w:num>
  <w:num w:numId="15" w16cid:durableId="336228510">
    <w:abstractNumId w:val="14"/>
    <w:lvlOverride w:ilvl="0">
      <w:lvl w:ilvl="0">
        <w:numFmt w:val="decimal"/>
        <w:lvlText w:val="%1."/>
        <w:lvlJc w:val="left"/>
      </w:lvl>
    </w:lvlOverride>
  </w:num>
  <w:num w:numId="16" w16cid:durableId="1329595255">
    <w:abstractNumId w:val="7"/>
    <w:lvlOverride w:ilvl="0">
      <w:lvl w:ilvl="0">
        <w:numFmt w:val="decimal"/>
        <w:lvlText w:val="%1."/>
        <w:lvlJc w:val="left"/>
      </w:lvl>
    </w:lvlOverride>
  </w:num>
  <w:num w:numId="17" w16cid:durableId="1927182882">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45F"/>
    <w:rsid w:val="000813CD"/>
    <w:rsid w:val="000C670A"/>
    <w:rsid w:val="0013009F"/>
    <w:rsid w:val="00252FC1"/>
    <w:rsid w:val="00252FCD"/>
    <w:rsid w:val="002A1424"/>
    <w:rsid w:val="002E344C"/>
    <w:rsid w:val="00327DF3"/>
    <w:rsid w:val="00336805"/>
    <w:rsid w:val="00390875"/>
    <w:rsid w:val="003E6F76"/>
    <w:rsid w:val="003F74CF"/>
    <w:rsid w:val="00506068"/>
    <w:rsid w:val="005063B3"/>
    <w:rsid w:val="005856E9"/>
    <w:rsid w:val="00594CAD"/>
    <w:rsid w:val="005F1F56"/>
    <w:rsid w:val="006A0DE6"/>
    <w:rsid w:val="007140F8"/>
    <w:rsid w:val="00764D79"/>
    <w:rsid w:val="007702D3"/>
    <w:rsid w:val="007A747E"/>
    <w:rsid w:val="007B6EBF"/>
    <w:rsid w:val="007B7F61"/>
    <w:rsid w:val="007C2877"/>
    <w:rsid w:val="007C6BDA"/>
    <w:rsid w:val="00827BB3"/>
    <w:rsid w:val="008468E8"/>
    <w:rsid w:val="009A4987"/>
    <w:rsid w:val="00A044BB"/>
    <w:rsid w:val="00A4541E"/>
    <w:rsid w:val="00AD45EE"/>
    <w:rsid w:val="00B42E8B"/>
    <w:rsid w:val="00B8212F"/>
    <w:rsid w:val="00BE7974"/>
    <w:rsid w:val="00C5148F"/>
    <w:rsid w:val="00C95CA3"/>
    <w:rsid w:val="00C96915"/>
    <w:rsid w:val="00CA2308"/>
    <w:rsid w:val="00D0345F"/>
    <w:rsid w:val="00D31193"/>
    <w:rsid w:val="00E14665"/>
    <w:rsid w:val="00EC7904"/>
    <w:rsid w:val="00F5460F"/>
    <w:rsid w:val="00F556A1"/>
    <w:rsid w:val="00F647D3"/>
    <w:rsid w:val="00F82D4A"/>
    <w:rsid w:val="00FD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2B49D4EF"/>
  <w15:docId w15:val="{D4A32207-0DB4-45F9-AB50-B11C4745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09F"/>
    <w:pPr>
      <w:spacing w:after="100"/>
    </w:pPr>
    <w:rPr>
      <w:rFonts w:asciiTheme="minorHAnsi" w:hAnsiTheme="minorHAnsi"/>
      <w:color w:val="000000"/>
      <w:kern w:val="28"/>
      <w:sz w:val="22"/>
    </w:rPr>
  </w:style>
  <w:style w:type="paragraph" w:styleId="Heading1">
    <w:name w:val="heading 1"/>
    <w:next w:val="Normal"/>
    <w:qFormat/>
    <w:rsid w:val="00F5460F"/>
    <w:pPr>
      <w:keepNext/>
      <w:outlineLvl w:val="0"/>
    </w:pPr>
    <w:rPr>
      <w:rFonts w:asciiTheme="majorHAnsi" w:hAnsiTheme="majorHAnsi" w:cs="Arial"/>
      <w:b/>
      <w:bCs/>
      <w:color w:val="082A75" w:themeColor="text2"/>
      <w:spacing w:val="30"/>
      <w:kern w:val="32"/>
      <w:sz w:val="36"/>
      <w:szCs w:val="28"/>
    </w:rPr>
  </w:style>
  <w:style w:type="paragraph" w:styleId="Heading2">
    <w:name w:val="heading 2"/>
    <w:basedOn w:val="Heading1"/>
    <w:next w:val="Normal"/>
    <w:qFormat/>
    <w:rsid w:val="00F5460F"/>
    <w:pPr>
      <w:outlineLvl w:val="1"/>
    </w:pPr>
    <w:rPr>
      <w:sz w:val="32"/>
    </w:rPr>
  </w:style>
  <w:style w:type="paragraph" w:styleId="Heading3">
    <w:name w:val="heading 3"/>
    <w:basedOn w:val="Normal"/>
    <w:next w:val="Normal"/>
    <w:qFormat/>
    <w:rsid w:val="00764D7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13009F"/>
    <w:pPr>
      <w:keepNext/>
      <w:keepLines/>
      <w:spacing w:before="40" w:after="0"/>
      <w:outlineLvl w:val="3"/>
    </w:pPr>
    <w:rPr>
      <w:rFonts w:eastAsiaTheme="majorEastAsia" w:cstheme="minorHAnsi"/>
      <w:iCs/>
      <w:color w:val="082A75" w:themeColor="text2"/>
      <w:sz w:val="20"/>
    </w:rPr>
  </w:style>
  <w:style w:type="paragraph" w:styleId="Heading7">
    <w:name w:val="heading 7"/>
    <w:basedOn w:val="Normal"/>
    <w:next w:val="Normal"/>
    <w:link w:val="Heading7Char"/>
    <w:uiPriority w:val="9"/>
    <w:semiHidden/>
    <w:unhideWhenUsed/>
    <w:qFormat/>
    <w:rsid w:val="00F5460F"/>
    <w:pPr>
      <w:keepNext/>
      <w:keepLines/>
      <w:spacing w:before="40" w:after="0"/>
      <w:outlineLvl w:val="6"/>
    </w:pPr>
    <w:rPr>
      <w:rFonts w:asciiTheme="majorHAnsi" w:eastAsiaTheme="majorEastAsia" w:hAnsiTheme="majorHAnsi" w:cstheme="majorBidi"/>
      <w:i/>
      <w:iCs/>
      <w:color w:val="0126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41E"/>
    <w:pPr>
      <w:tabs>
        <w:tab w:val="center" w:pos="4320"/>
        <w:tab w:val="right" w:pos="8640"/>
      </w:tabs>
    </w:pPr>
  </w:style>
  <w:style w:type="paragraph" w:styleId="Footer">
    <w:name w:val="footer"/>
    <w:basedOn w:val="Normal"/>
    <w:rsid w:val="00A4541E"/>
    <w:pPr>
      <w:tabs>
        <w:tab w:val="center" w:pos="4320"/>
        <w:tab w:val="right" w:pos="8640"/>
      </w:tabs>
    </w:pPr>
  </w:style>
  <w:style w:type="paragraph" w:styleId="Title">
    <w:name w:val="Title"/>
    <w:basedOn w:val="Normal"/>
    <w:next w:val="Normal"/>
    <w:link w:val="TitleChar"/>
    <w:uiPriority w:val="10"/>
    <w:qFormat/>
    <w:rsid w:val="00F647D3"/>
    <w:pPr>
      <w:contextualSpacing/>
    </w:pPr>
    <w:rPr>
      <w:rFonts w:asciiTheme="majorHAnsi" w:eastAsiaTheme="majorEastAsia" w:hAnsiTheme="majorHAnsi" w:cstheme="majorBidi"/>
      <w:color w:val="auto"/>
      <w:spacing w:val="-10"/>
      <w:sz w:val="56"/>
      <w:szCs w:val="56"/>
    </w:rPr>
  </w:style>
  <w:style w:type="paragraph" w:customStyle="1" w:styleId="Address">
    <w:name w:val="Address"/>
    <w:rsid w:val="00764D79"/>
    <w:pPr>
      <w:jc w:val="center"/>
    </w:pPr>
    <w:rPr>
      <w:rFonts w:ascii="Palatino Linotype" w:hAnsi="Palatino Linotype"/>
      <w:kern w:val="28"/>
      <w:sz w:val="16"/>
      <w:szCs w:val="16"/>
      <w:lang w:val="en"/>
    </w:rPr>
  </w:style>
  <w:style w:type="character" w:customStyle="1" w:styleId="TitleChar">
    <w:name w:val="Title Char"/>
    <w:basedOn w:val="DefaultParagraphFont"/>
    <w:link w:val="Title"/>
    <w:uiPriority w:val="10"/>
    <w:rsid w:val="00F64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60F"/>
    <w:pPr>
      <w:numPr>
        <w:ilvl w:val="1"/>
      </w:numPr>
      <w:spacing w:after="160"/>
    </w:pPr>
    <w:rPr>
      <w:rFonts w:eastAsiaTheme="minorEastAsia" w:cstheme="minorBidi"/>
      <w:color w:val="082A75" w:themeColor="text2"/>
      <w:spacing w:val="15"/>
      <w:kern w:val="0"/>
      <w:szCs w:val="22"/>
    </w:rPr>
  </w:style>
  <w:style w:type="character" w:customStyle="1" w:styleId="SubtitleChar">
    <w:name w:val="Subtitle Char"/>
    <w:basedOn w:val="DefaultParagraphFont"/>
    <w:link w:val="Subtitle"/>
    <w:uiPriority w:val="11"/>
    <w:rsid w:val="00F5460F"/>
    <w:rPr>
      <w:rFonts w:asciiTheme="minorHAnsi" w:eastAsiaTheme="minorEastAsia" w:hAnsiTheme="minorHAnsi" w:cstheme="minorBidi"/>
      <w:color w:val="082A75" w:themeColor="text2"/>
      <w:spacing w:val="15"/>
      <w:sz w:val="22"/>
      <w:szCs w:val="22"/>
    </w:rPr>
  </w:style>
  <w:style w:type="paragraph" w:styleId="Closing">
    <w:name w:val="Closing"/>
    <w:basedOn w:val="Normal"/>
    <w:next w:val="Signature"/>
    <w:link w:val="ClosingChar"/>
    <w:uiPriority w:val="5"/>
    <w:qFormat/>
    <w:rsid w:val="00F5460F"/>
    <w:pPr>
      <w:spacing w:before="720" w:after="160" w:line="259" w:lineRule="auto"/>
      <w:jc w:val="both"/>
    </w:pPr>
    <w:rPr>
      <w:rFonts w:eastAsiaTheme="minorEastAsia" w:cstheme="minorBidi"/>
      <w:bCs/>
      <w:color w:val="0F0D29" w:themeColor="text1"/>
      <w:kern w:val="0"/>
      <w:sz w:val="24"/>
      <w:szCs w:val="18"/>
    </w:rPr>
  </w:style>
  <w:style w:type="character" w:customStyle="1" w:styleId="ClosingChar">
    <w:name w:val="Closing Char"/>
    <w:basedOn w:val="DefaultParagraphFont"/>
    <w:link w:val="Closing"/>
    <w:uiPriority w:val="5"/>
    <w:rsid w:val="00F5460F"/>
    <w:rPr>
      <w:rFonts w:asciiTheme="minorHAnsi" w:eastAsiaTheme="minorEastAsia" w:hAnsiTheme="minorHAnsi" w:cstheme="minorBidi"/>
      <w:bCs/>
      <w:color w:val="0F0D29" w:themeColor="text1"/>
      <w:sz w:val="24"/>
      <w:szCs w:val="18"/>
    </w:rPr>
  </w:style>
  <w:style w:type="paragraph" w:styleId="Signature">
    <w:name w:val="Signature"/>
    <w:basedOn w:val="Normal"/>
    <w:next w:val="Normal"/>
    <w:link w:val="SignatureChar"/>
    <w:uiPriority w:val="6"/>
    <w:qFormat/>
    <w:rsid w:val="00F5460F"/>
    <w:pPr>
      <w:spacing w:before="720" w:after="280" w:line="259" w:lineRule="auto"/>
      <w:contextualSpacing/>
      <w:jc w:val="both"/>
    </w:pPr>
    <w:rPr>
      <w:rFonts w:eastAsiaTheme="minorEastAsia" w:cstheme="minorBidi"/>
      <w:bCs/>
      <w:color w:val="082A75" w:themeColor="text2"/>
      <w:kern w:val="0"/>
      <w:sz w:val="24"/>
      <w:szCs w:val="18"/>
    </w:rPr>
  </w:style>
  <w:style w:type="character" w:customStyle="1" w:styleId="SignatureChar">
    <w:name w:val="Signature Char"/>
    <w:basedOn w:val="DefaultParagraphFont"/>
    <w:link w:val="Signature"/>
    <w:uiPriority w:val="6"/>
    <w:rsid w:val="00F5460F"/>
    <w:rPr>
      <w:rFonts w:asciiTheme="minorHAnsi" w:eastAsiaTheme="minorEastAsia" w:hAnsiTheme="minorHAnsi" w:cstheme="minorBidi"/>
      <w:bCs/>
      <w:color w:val="082A75" w:themeColor="text2"/>
      <w:sz w:val="24"/>
      <w:szCs w:val="18"/>
    </w:rPr>
  </w:style>
  <w:style w:type="paragraph" w:styleId="Salutation">
    <w:name w:val="Salutation"/>
    <w:basedOn w:val="Normal"/>
    <w:next w:val="Normal"/>
    <w:link w:val="SalutationChar"/>
    <w:uiPriority w:val="4"/>
    <w:qFormat/>
    <w:rsid w:val="00F5460F"/>
    <w:pPr>
      <w:spacing w:before="800" w:after="180" w:line="259" w:lineRule="auto"/>
      <w:jc w:val="both"/>
    </w:pPr>
    <w:rPr>
      <w:rFonts w:eastAsiaTheme="minorEastAsia" w:cstheme="minorBidi"/>
      <w:bCs/>
      <w:color w:val="082A75" w:themeColor="text2"/>
      <w:kern w:val="0"/>
      <w:sz w:val="24"/>
      <w:szCs w:val="18"/>
    </w:rPr>
  </w:style>
  <w:style w:type="character" w:customStyle="1" w:styleId="SalutationChar">
    <w:name w:val="Salutation Char"/>
    <w:basedOn w:val="DefaultParagraphFont"/>
    <w:link w:val="Salutation"/>
    <w:uiPriority w:val="4"/>
    <w:rsid w:val="00F5460F"/>
    <w:rPr>
      <w:rFonts w:asciiTheme="minorHAnsi" w:eastAsiaTheme="minorEastAsia" w:hAnsiTheme="minorHAnsi" w:cstheme="minorBidi"/>
      <w:bCs/>
      <w:color w:val="082A75" w:themeColor="text2"/>
      <w:sz w:val="24"/>
      <w:szCs w:val="18"/>
    </w:rPr>
  </w:style>
  <w:style w:type="character" w:styleId="PlaceholderText">
    <w:name w:val="Placeholder Text"/>
    <w:basedOn w:val="DefaultParagraphFont"/>
    <w:uiPriority w:val="99"/>
    <w:semiHidden/>
    <w:rsid w:val="00F5460F"/>
    <w:rPr>
      <w:color w:val="808080"/>
    </w:rPr>
  </w:style>
  <w:style w:type="character" w:customStyle="1" w:styleId="Heading7Char">
    <w:name w:val="Heading 7 Char"/>
    <w:basedOn w:val="DefaultParagraphFont"/>
    <w:link w:val="Heading7"/>
    <w:uiPriority w:val="9"/>
    <w:semiHidden/>
    <w:rsid w:val="00F5460F"/>
    <w:rPr>
      <w:rFonts w:asciiTheme="majorHAnsi" w:eastAsiaTheme="majorEastAsia" w:hAnsiTheme="majorHAnsi" w:cstheme="majorBidi"/>
      <w:i/>
      <w:iCs/>
      <w:color w:val="012639" w:themeColor="accent1" w:themeShade="7F"/>
      <w:kern w:val="28"/>
      <w:sz w:val="22"/>
    </w:rPr>
  </w:style>
  <w:style w:type="character" w:customStyle="1" w:styleId="Heading4Char">
    <w:name w:val="Heading 4 Char"/>
    <w:basedOn w:val="DefaultParagraphFont"/>
    <w:link w:val="Heading4"/>
    <w:uiPriority w:val="9"/>
    <w:rsid w:val="0013009F"/>
    <w:rPr>
      <w:rFonts w:asciiTheme="minorHAnsi" w:eastAsiaTheme="majorEastAsia" w:hAnsiTheme="minorHAnsi" w:cstheme="minorHAnsi"/>
      <w:iCs/>
      <w:color w:val="082A75" w:themeColor="text2"/>
      <w:kern w:val="28"/>
    </w:rPr>
  </w:style>
  <w:style w:type="paragraph" w:styleId="BalloonText">
    <w:name w:val="Balloon Text"/>
    <w:basedOn w:val="Normal"/>
    <w:link w:val="BalloonTextChar"/>
    <w:uiPriority w:val="99"/>
    <w:semiHidden/>
    <w:unhideWhenUsed/>
    <w:rsid w:val="00D034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5F"/>
    <w:rPr>
      <w:rFonts w:ascii="Tahoma" w:hAnsi="Tahoma" w:cs="Tahoma"/>
      <w:color w:val="000000"/>
      <w:kern w:val="28"/>
      <w:sz w:val="16"/>
      <w:szCs w:val="16"/>
    </w:rPr>
  </w:style>
  <w:style w:type="character" w:styleId="Hyperlink">
    <w:name w:val="Hyperlink"/>
    <w:basedOn w:val="DefaultParagraphFont"/>
    <w:uiPriority w:val="99"/>
    <w:unhideWhenUsed/>
    <w:rsid w:val="00336805"/>
    <w:rPr>
      <w:color w:val="3592CF" w:themeColor="hyperlink"/>
      <w:u w:val="single"/>
    </w:rPr>
  </w:style>
  <w:style w:type="paragraph" w:styleId="ListParagraph">
    <w:name w:val="List Paragraph"/>
    <w:basedOn w:val="Normal"/>
    <w:uiPriority w:val="34"/>
    <w:qFormat/>
    <w:rsid w:val="00AD4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29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AppData\Roaming\Microsoft\Templates\Letterhead_Arc_design.dotx" TargetMode="External"/></Relationships>
</file>

<file path=word/theme/theme1.xml><?xml version="1.0" encoding="utf-8"?>
<a:theme xmlns:a="http://schemas.openxmlformats.org/drawingml/2006/main" name="Office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1">
      <a:majorFont>
        <a:latin typeface="Arial Black"/>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Letterhead_Arc_design</Template>
  <TotalTime>10</TotalTime>
  <Pages>3</Pages>
  <Words>694</Words>
  <Characters>3346</Characters>
  <Application>Microsoft Office Word</Application>
  <DocSecurity>0</DocSecurity>
  <Lines>77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 Cline</cp:lastModifiedBy>
  <cp:revision>4</cp:revision>
  <dcterms:created xsi:type="dcterms:W3CDTF">2020-07-07T01:58:00Z</dcterms:created>
  <dcterms:modified xsi:type="dcterms:W3CDTF">2026-01-01T02:17:00Z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TC060873401033</vt:lpwstr>
  </property>
</Properties>
</file>